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1D1" w14:textId="77777777" w:rsidR="00467C30" w:rsidRDefault="00467C30" w:rsidP="00F21F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396">
        <w:rPr>
          <w:rFonts w:ascii="Arial" w:hAnsi="Arial" w:cs="Arial"/>
          <w:b/>
          <w:sz w:val="28"/>
          <w:szCs w:val="28"/>
        </w:rPr>
        <w:t>EDUCAÇÃO FÍSICA</w:t>
      </w:r>
    </w:p>
    <w:p w14:paraId="14DB52C6" w14:textId="77777777" w:rsidR="00286C3F" w:rsidRDefault="00286C3F" w:rsidP="00774DF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D033339" w14:textId="77777777" w:rsidR="00286C3F" w:rsidRDefault="00286C3F" w:rsidP="00286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5B5532" w14:textId="6AD1E3A7" w:rsidR="00774DF3" w:rsidRDefault="00774DF3" w:rsidP="00286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790F">
        <w:rPr>
          <w:rFonts w:ascii="Arial" w:hAnsi="Arial" w:cs="Arial"/>
          <w:b/>
          <w:sz w:val="20"/>
          <w:szCs w:val="20"/>
          <w:u w:val="single"/>
        </w:rPr>
        <w:t>CRITÉRIOS DE AVALIAÇÃO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345A5B" w14:textId="0A2F72D2" w:rsidR="00E3220C" w:rsidRDefault="00E3220C" w:rsidP="00286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549936" w14:textId="77777777" w:rsidR="004E5CE1" w:rsidRPr="00286C3F" w:rsidRDefault="004E5CE1" w:rsidP="00286C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24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8"/>
        <w:gridCol w:w="2693"/>
        <w:gridCol w:w="851"/>
        <w:gridCol w:w="850"/>
        <w:gridCol w:w="851"/>
        <w:gridCol w:w="2410"/>
      </w:tblGrid>
      <w:tr w:rsidR="002E6263" w:rsidRPr="003E787B" w14:paraId="6532D0AE" w14:textId="77777777" w:rsidTr="00EE78C5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E02A05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Áreas</w:t>
            </w:r>
          </w:p>
        </w:tc>
        <w:tc>
          <w:tcPr>
            <w:tcW w:w="5528" w:type="dxa"/>
          </w:tcPr>
          <w:p w14:paraId="44B8C6E6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APRENDIZAGENS ESSENCIAIS: CAPACIDADES, CONHECIMENTOS E ATITUDES</w:t>
            </w:r>
          </w:p>
        </w:tc>
        <w:tc>
          <w:tcPr>
            <w:tcW w:w="2693" w:type="dxa"/>
            <w:vAlign w:val="center"/>
          </w:tcPr>
          <w:p w14:paraId="7FB35186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B">
              <w:rPr>
                <w:rFonts w:ascii="Arial" w:hAnsi="Arial" w:cs="Arial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851" w:type="dxa"/>
            <w:vAlign w:val="center"/>
          </w:tcPr>
          <w:p w14:paraId="1D4B7812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63">
              <w:rPr>
                <w:rFonts w:ascii="Arial" w:hAnsi="Arial" w:cs="Arial"/>
                <w:b/>
                <w:sz w:val="20"/>
                <w:szCs w:val="20"/>
              </w:rPr>
              <w:t>2º CEB</w:t>
            </w:r>
          </w:p>
        </w:tc>
        <w:tc>
          <w:tcPr>
            <w:tcW w:w="850" w:type="dxa"/>
            <w:vAlign w:val="center"/>
          </w:tcPr>
          <w:p w14:paraId="7349FDB6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63">
              <w:rPr>
                <w:rFonts w:ascii="Arial" w:hAnsi="Arial" w:cs="Arial"/>
                <w:b/>
                <w:sz w:val="20"/>
                <w:szCs w:val="20"/>
              </w:rPr>
              <w:t>3º CEB</w:t>
            </w:r>
          </w:p>
        </w:tc>
        <w:tc>
          <w:tcPr>
            <w:tcW w:w="851" w:type="dxa"/>
            <w:vAlign w:val="center"/>
          </w:tcPr>
          <w:p w14:paraId="789731A4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63">
              <w:rPr>
                <w:rFonts w:ascii="Arial" w:hAnsi="Arial" w:cs="Arial"/>
                <w:b/>
                <w:sz w:val="20"/>
                <w:szCs w:val="20"/>
              </w:rPr>
              <w:t>ENS. SEC.</w:t>
            </w:r>
          </w:p>
        </w:tc>
        <w:tc>
          <w:tcPr>
            <w:tcW w:w="2410" w:type="dxa"/>
            <w:vAlign w:val="center"/>
          </w:tcPr>
          <w:p w14:paraId="5B584A9A" w14:textId="77777777" w:rsidR="002E6263" w:rsidRPr="002E6263" w:rsidRDefault="002E6263" w:rsidP="00B406E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E626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DESCRITORES DO PERFIL DOS ALUNOS</w:t>
            </w:r>
          </w:p>
        </w:tc>
      </w:tr>
      <w:tr w:rsidR="002E6263" w:rsidRPr="003E787B" w14:paraId="73C90F35" w14:textId="77777777" w:rsidTr="00B406E6">
        <w:trPr>
          <w:trHeight w:val="6438"/>
        </w:trPr>
        <w:tc>
          <w:tcPr>
            <w:tcW w:w="1701" w:type="dxa"/>
            <w:vAlign w:val="center"/>
          </w:tcPr>
          <w:p w14:paraId="697CA223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FÍSICAS</w:t>
            </w:r>
          </w:p>
        </w:tc>
        <w:tc>
          <w:tcPr>
            <w:tcW w:w="5528" w:type="dxa"/>
            <w:vAlign w:val="center"/>
          </w:tcPr>
          <w:p w14:paraId="6D650D60" w14:textId="77777777" w:rsidR="002E6263" w:rsidRPr="00361FFB" w:rsidRDefault="002E6263" w:rsidP="00B406E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1FFB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SUBÁREA JOGOS DESPORTIVOS COLETIVOS </w:t>
            </w:r>
          </w:p>
          <w:p w14:paraId="58BF14F5" w14:textId="77777777" w:rsidR="002E6263" w:rsidRPr="00361FF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FB">
              <w:rPr>
                <w:rFonts w:ascii="Arial" w:hAnsi="Arial" w:cs="Arial"/>
                <w:sz w:val="20"/>
                <w:szCs w:val="20"/>
              </w:rPr>
              <w:t>-Cooperar com os companheiros para o alcance do objetivo, nos JOGOS DESPORTIVOS COLETIVOS (Basquetebol, Futebol, Andebol, Voleibol), realizando com oportunidade e correção as ações técnico-táticas elementares</w:t>
            </w:r>
            <w:r w:rsidR="000302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93E939" w14:textId="77777777" w:rsidR="002E6263" w:rsidRPr="00361FFB" w:rsidRDefault="002E6263" w:rsidP="00B406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10F8" w14:textId="77777777" w:rsidR="002E6263" w:rsidRPr="00E3220C" w:rsidRDefault="002E6263" w:rsidP="00B406E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220C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SUBÁREA GINÁSTICA  </w:t>
            </w:r>
          </w:p>
          <w:p w14:paraId="3B02A4BB" w14:textId="77777777" w:rsidR="002E6263" w:rsidRPr="00E3220C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20C">
              <w:rPr>
                <w:rFonts w:ascii="Arial" w:hAnsi="Arial" w:cs="Arial"/>
                <w:sz w:val="20"/>
                <w:szCs w:val="20"/>
              </w:rPr>
              <w:t>-Compor, realizar e analisar da GINÁSTICA (Solo, Aparelhos, Rítmica), as destrezas elementares de acrobacia, dos saltos, do solo e dos outros aparelhos, em esquemas individuais e/ou de grupo, aplicando os critérios de correção técnica.</w:t>
            </w:r>
          </w:p>
          <w:p w14:paraId="6F765AF8" w14:textId="77777777" w:rsidR="002E6263" w:rsidRPr="00E3220C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CCF69" w14:textId="77777777" w:rsidR="002E6263" w:rsidRPr="00361FFB" w:rsidRDefault="002E6263" w:rsidP="00B406E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61FFB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SUBÁREAS ATLETISMO, ATIVIDADES RÍTMICAS EXPRESSIVAS E RAQUETAS </w:t>
            </w:r>
          </w:p>
          <w:p w14:paraId="76FDB799" w14:textId="77777777" w:rsidR="002E6263" w:rsidRPr="00361FF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FB">
              <w:rPr>
                <w:rFonts w:ascii="Arial" w:hAnsi="Arial" w:cs="Arial"/>
                <w:sz w:val="20"/>
                <w:szCs w:val="20"/>
              </w:rPr>
              <w:t>-Realizar e analisar do ATLETISMO, saltos, corridas e lançamentos, cumprindo corretamente as exigências elementares, técnicas.</w:t>
            </w:r>
          </w:p>
          <w:p w14:paraId="7E795B38" w14:textId="77777777" w:rsidR="002E6263" w:rsidRPr="00361FFB" w:rsidRDefault="002E6263" w:rsidP="00B40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61FF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-Apreciar, compor e realizar, nas ATIVIDADES RÍTMICAS E EXPRESSIVAS (Dança, Danças Sociais, Danças Tradicionais), sequências de elementos técnicos elementares, em coreografias individuais e ou em grupo, aplicando os critérios de expressividade.</w:t>
            </w:r>
          </w:p>
          <w:p w14:paraId="10AD7041" w14:textId="77777777" w:rsidR="002E6263" w:rsidRPr="00361FFB" w:rsidRDefault="002E6263" w:rsidP="00B40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61FF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-Realizar com oportunidade e correção as ações técnico-táticas elementares, nos JOGOS DE RAQUETES (Badminton, Ténis e Ténis de Mesa), garantindo a iniciativa e ofensividade em participações «individuais» e «a pares». </w:t>
            </w:r>
          </w:p>
          <w:p w14:paraId="68B8194B" w14:textId="77777777" w:rsidR="002E6263" w:rsidRPr="00361FF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AF4E79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 da</w:t>
            </w:r>
          </w:p>
          <w:p w14:paraId="55627E4D" w14:textId="77777777" w:rsidR="002E6263" w:rsidRPr="0003028D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8D">
              <w:rPr>
                <w:rFonts w:ascii="Arial" w:hAnsi="Arial" w:cs="Arial"/>
                <w:sz w:val="20"/>
                <w:szCs w:val="20"/>
              </w:rPr>
              <w:t xml:space="preserve">Prestação Motora e da </w:t>
            </w:r>
          </w:p>
          <w:p w14:paraId="3E944409" w14:textId="77777777" w:rsidR="002E6263" w:rsidRDefault="002E6263" w:rsidP="00B406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028D">
              <w:rPr>
                <w:rFonts w:ascii="Arial" w:hAnsi="Arial" w:cs="Arial"/>
                <w:sz w:val="20"/>
                <w:szCs w:val="20"/>
              </w:rPr>
              <w:t>Evolução na Aprendizagem</w:t>
            </w:r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Pr="00D62DD4">
              <w:rPr>
                <w:rFonts w:ascii="Arial" w:hAnsi="Arial" w:cs="Arial"/>
                <w:sz w:val="20"/>
                <w:szCs w:val="20"/>
              </w:rPr>
              <w:t xml:space="preserve">situações de: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02F4F8" w14:textId="77777777" w:rsidR="002E6263" w:rsidRDefault="002E6263" w:rsidP="00B406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7CB6EB" w14:textId="77777777" w:rsidR="002E6263" w:rsidRDefault="002E6263" w:rsidP="00B406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2DD4">
              <w:rPr>
                <w:rFonts w:ascii="Arial" w:hAnsi="Arial" w:cs="Arial"/>
                <w:sz w:val="20"/>
                <w:szCs w:val="20"/>
              </w:rPr>
              <w:t>Exercício – 50%</w:t>
            </w:r>
          </w:p>
          <w:p w14:paraId="088233A2" w14:textId="77777777" w:rsidR="002E6263" w:rsidRDefault="002E6263" w:rsidP="00B406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0394AA" w14:textId="77777777" w:rsidR="002E6263" w:rsidRPr="003E787B" w:rsidRDefault="002E6263" w:rsidP="00B406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-Jogo – 50%</w:t>
            </w:r>
          </w:p>
        </w:tc>
        <w:tc>
          <w:tcPr>
            <w:tcW w:w="851" w:type="dxa"/>
            <w:vAlign w:val="center"/>
          </w:tcPr>
          <w:p w14:paraId="526AE3D2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850" w:type="dxa"/>
            <w:vAlign w:val="center"/>
          </w:tcPr>
          <w:p w14:paraId="69B2D39E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87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0C6D368F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87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14:paraId="54D2BD7A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  <w:lang w:eastAsia="pt-PT"/>
              </w:rPr>
            </w:pPr>
          </w:p>
          <w:p w14:paraId="33BBCDA2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  <w:lang w:eastAsia="pt-PT"/>
              </w:rPr>
            </w:pPr>
            <w:r w:rsidRPr="002E6263">
              <w:rPr>
                <w:rFonts w:ascii="Comic Sans MS" w:hAnsi="Comic Sans MS" w:cs="Comic Sans MS"/>
                <w:color w:val="000000"/>
                <w:sz w:val="24"/>
                <w:szCs w:val="24"/>
                <w:lang w:eastAsia="pt-PT"/>
              </w:rPr>
              <w:t xml:space="preserve"> </w:t>
            </w:r>
          </w:p>
          <w:p w14:paraId="46CC914C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A.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Linguagem e textos </w:t>
            </w:r>
          </w:p>
          <w:p w14:paraId="30EEFB75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B.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Informação e comunicação </w:t>
            </w:r>
          </w:p>
          <w:p w14:paraId="5B319217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C.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Raciocínio e resolução de problemas </w:t>
            </w:r>
          </w:p>
          <w:p w14:paraId="17BE6D5A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D.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Pensamento crítico e pensamento criativo </w:t>
            </w:r>
          </w:p>
          <w:p w14:paraId="7F75C5DF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E.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Relacionamento interpessoal </w:t>
            </w:r>
          </w:p>
          <w:p w14:paraId="6434F458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F.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Desenvolvimento pessoal e autonomia </w:t>
            </w:r>
          </w:p>
          <w:p w14:paraId="5E8EC961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lastRenderedPageBreak/>
              <w:t xml:space="preserve">G.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Bem-estar, saúde e ambiente </w:t>
            </w:r>
          </w:p>
          <w:p w14:paraId="26D08048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H.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Sensibilidade estética e artística </w:t>
            </w:r>
          </w:p>
          <w:p w14:paraId="27D60F2B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187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I.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Saber científico, técnico e tecnológico </w:t>
            </w:r>
          </w:p>
          <w:p w14:paraId="5A10A343" w14:textId="77777777" w:rsidR="002E6263" w:rsidRPr="002E6263" w:rsidRDefault="002E6263" w:rsidP="00B406E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color w:val="000000"/>
                <w:lang w:eastAsia="pt-PT"/>
              </w:rPr>
            </w:pPr>
            <w:r w:rsidRPr="002E6263">
              <w:rPr>
                <w:rFonts w:ascii="Comic Sans MS" w:hAnsi="Comic Sans MS" w:cs="Comic Sans MS"/>
                <w:b/>
                <w:bCs/>
                <w:color w:val="000000"/>
                <w:lang w:eastAsia="pt-PT"/>
              </w:rPr>
              <w:t xml:space="preserve">J. </w:t>
            </w:r>
            <w:r w:rsidRPr="002E6263">
              <w:rPr>
                <w:rFonts w:ascii="Comic Sans MS" w:hAnsi="Comic Sans MS" w:cs="Comic Sans MS"/>
                <w:color w:val="000000"/>
                <w:lang w:eastAsia="pt-PT"/>
              </w:rPr>
              <w:t xml:space="preserve">Consciência e domínio do corpo </w:t>
            </w:r>
          </w:p>
          <w:p w14:paraId="4B54157C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642DC9F0" w14:textId="77777777" w:rsidTr="00B406E6">
        <w:trPr>
          <w:trHeight w:val="1800"/>
        </w:trPr>
        <w:tc>
          <w:tcPr>
            <w:tcW w:w="1701" w:type="dxa"/>
            <w:vAlign w:val="center"/>
          </w:tcPr>
          <w:p w14:paraId="03596A4E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APTIDÃO FÍSICA</w:t>
            </w:r>
          </w:p>
        </w:tc>
        <w:tc>
          <w:tcPr>
            <w:tcW w:w="5528" w:type="dxa"/>
            <w:vAlign w:val="center"/>
          </w:tcPr>
          <w:p w14:paraId="184FE42A" w14:textId="77777777" w:rsidR="002E6263" w:rsidRPr="00D62DD4" w:rsidRDefault="002E6263" w:rsidP="00B406E6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361FF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-Desenvolver capacidades motoras evidenciando aptidão muscular e aptidão aeróbia, enquadradas na Zona Saudável de Aptidão Física do programa FITescola, para a sua idade e sexo.</w:t>
            </w:r>
            <w:r w:rsidRPr="00D62DD4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BF0F114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 xml:space="preserve">Testes </w:t>
            </w:r>
            <w:r>
              <w:rPr>
                <w:rFonts w:ascii="Arial" w:hAnsi="Arial" w:cs="Arial"/>
                <w:sz w:val="20"/>
                <w:szCs w:val="20"/>
              </w:rPr>
              <w:t>do FITescola</w:t>
            </w:r>
            <w:r w:rsidRPr="003E787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851" w:type="dxa"/>
            <w:vAlign w:val="center"/>
          </w:tcPr>
          <w:p w14:paraId="755D7397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850" w:type="dxa"/>
            <w:vAlign w:val="center"/>
          </w:tcPr>
          <w:p w14:paraId="1D285434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851" w:type="dxa"/>
            <w:vAlign w:val="center"/>
          </w:tcPr>
          <w:p w14:paraId="2F331B8B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410" w:type="dxa"/>
            <w:vMerge/>
          </w:tcPr>
          <w:p w14:paraId="56B4765E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670BFF89" w14:textId="77777777" w:rsidTr="00B406E6">
        <w:tc>
          <w:tcPr>
            <w:tcW w:w="1701" w:type="dxa"/>
            <w:vAlign w:val="center"/>
          </w:tcPr>
          <w:p w14:paraId="4BA8FB91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CONHECIMENTOS</w:t>
            </w:r>
            <w:r w:rsidRPr="003E78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CC7BB6D" w14:textId="77777777" w:rsidR="002E6263" w:rsidRPr="00361FFB" w:rsidRDefault="002E6263" w:rsidP="00B40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361FF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-Relacionar aptidão física e saúde e identificar os benefícios do exercício físico para a saúde. </w:t>
            </w:r>
          </w:p>
          <w:p w14:paraId="056DFE99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FB">
              <w:rPr>
                <w:rFonts w:ascii="Arial" w:hAnsi="Arial" w:cs="Arial"/>
                <w:sz w:val="20"/>
                <w:szCs w:val="20"/>
              </w:rPr>
              <w:t xml:space="preserve">Interpretar a dimensão sociocultural dos desportos na atualidade e ao longo dos tempos, nomeadamente os jogos olímpicos e paralímpicos. </w:t>
            </w:r>
          </w:p>
        </w:tc>
        <w:tc>
          <w:tcPr>
            <w:tcW w:w="2693" w:type="dxa"/>
            <w:vAlign w:val="center"/>
          </w:tcPr>
          <w:p w14:paraId="67CCD752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Testes escritos; relatórios; conhecimentos teóricos em situações práticas (observação e questionário direto)</w:t>
            </w:r>
          </w:p>
        </w:tc>
        <w:tc>
          <w:tcPr>
            <w:tcW w:w="851" w:type="dxa"/>
            <w:vAlign w:val="center"/>
          </w:tcPr>
          <w:p w14:paraId="386D5748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63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850" w:type="dxa"/>
            <w:vAlign w:val="center"/>
          </w:tcPr>
          <w:p w14:paraId="55BA2D9C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63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851" w:type="dxa"/>
            <w:vAlign w:val="center"/>
          </w:tcPr>
          <w:p w14:paraId="6274AC4F" w14:textId="77777777" w:rsidR="002E6263" w:rsidRPr="002E6263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6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410" w:type="dxa"/>
            <w:vMerge/>
            <w:vAlign w:val="center"/>
          </w:tcPr>
          <w:p w14:paraId="31034F75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63" w:rsidRPr="003E787B" w14:paraId="574610F8" w14:textId="77777777" w:rsidTr="00B406E6">
        <w:tc>
          <w:tcPr>
            <w:tcW w:w="1701" w:type="dxa"/>
            <w:vMerge w:val="restart"/>
            <w:vAlign w:val="center"/>
          </w:tcPr>
          <w:p w14:paraId="52572846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ATITUDES</w:t>
            </w:r>
          </w:p>
        </w:tc>
        <w:tc>
          <w:tcPr>
            <w:tcW w:w="5528" w:type="dxa"/>
            <w:vAlign w:val="center"/>
          </w:tcPr>
          <w:p w14:paraId="74B0E8C8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Cooperação e</w:t>
            </w:r>
            <w:r w:rsidRPr="003E78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respeito pelo outro</w:t>
            </w:r>
          </w:p>
        </w:tc>
        <w:tc>
          <w:tcPr>
            <w:tcW w:w="2693" w:type="dxa"/>
            <w:vMerge w:val="restart"/>
            <w:vAlign w:val="center"/>
          </w:tcPr>
          <w:p w14:paraId="41DF3B50" w14:textId="77777777" w:rsidR="002E6263" w:rsidRPr="00361FF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FB">
              <w:rPr>
                <w:rFonts w:ascii="Arial" w:hAnsi="Arial" w:cs="Arial"/>
                <w:sz w:val="20"/>
                <w:szCs w:val="20"/>
              </w:rPr>
              <w:t>Registos de observação</w:t>
            </w:r>
          </w:p>
        </w:tc>
        <w:tc>
          <w:tcPr>
            <w:tcW w:w="851" w:type="dxa"/>
            <w:vMerge w:val="restart"/>
            <w:vAlign w:val="center"/>
          </w:tcPr>
          <w:p w14:paraId="2BF3533E" w14:textId="77777777" w:rsidR="002E6263" w:rsidRPr="001C5A15" w:rsidRDefault="002E6263" w:rsidP="00B406E6">
            <w:pPr>
              <w:spacing w:after="0" w:line="240" w:lineRule="auto"/>
              <w:jc w:val="center"/>
              <w:rPr>
                <w:szCs w:val="20"/>
              </w:rPr>
            </w:pPr>
            <w:r w:rsidRPr="001C5A15">
              <w:rPr>
                <w:rFonts w:ascii="Arial" w:hAnsi="Arial" w:cs="Arial"/>
                <w:szCs w:val="20"/>
              </w:rPr>
              <w:t>20%</w:t>
            </w:r>
          </w:p>
        </w:tc>
        <w:tc>
          <w:tcPr>
            <w:tcW w:w="850" w:type="dxa"/>
            <w:vMerge w:val="restart"/>
            <w:vAlign w:val="center"/>
          </w:tcPr>
          <w:p w14:paraId="30CD2992" w14:textId="77777777" w:rsidR="002E6263" w:rsidRPr="001C5A15" w:rsidRDefault="002E6263" w:rsidP="00B406E6">
            <w:pPr>
              <w:spacing w:after="0" w:line="240" w:lineRule="auto"/>
              <w:jc w:val="center"/>
              <w:rPr>
                <w:szCs w:val="20"/>
              </w:rPr>
            </w:pPr>
            <w:r w:rsidRPr="001C5A15">
              <w:rPr>
                <w:rFonts w:ascii="Arial" w:hAnsi="Arial" w:cs="Arial"/>
                <w:szCs w:val="20"/>
              </w:rPr>
              <w:t>25%</w:t>
            </w:r>
          </w:p>
        </w:tc>
        <w:tc>
          <w:tcPr>
            <w:tcW w:w="851" w:type="dxa"/>
            <w:vMerge w:val="restart"/>
            <w:vAlign w:val="center"/>
          </w:tcPr>
          <w:p w14:paraId="49C09AC8" w14:textId="77777777" w:rsidR="002E6263" w:rsidRPr="001C5A15" w:rsidRDefault="002E6263" w:rsidP="00B406E6">
            <w:pPr>
              <w:spacing w:before="60" w:after="60"/>
              <w:jc w:val="center"/>
              <w:rPr>
                <w:szCs w:val="20"/>
              </w:rPr>
            </w:pPr>
            <w:r w:rsidRPr="001C5A15">
              <w:rPr>
                <w:rFonts w:ascii="Arial" w:hAnsi="Arial" w:cs="Arial"/>
                <w:szCs w:val="20"/>
              </w:rPr>
              <w:t>30%</w:t>
            </w:r>
          </w:p>
        </w:tc>
        <w:tc>
          <w:tcPr>
            <w:tcW w:w="2410" w:type="dxa"/>
            <w:vMerge/>
            <w:vAlign w:val="center"/>
          </w:tcPr>
          <w:p w14:paraId="7CFED533" w14:textId="77777777" w:rsidR="002E6263" w:rsidRPr="001C5A15" w:rsidRDefault="002E6263" w:rsidP="00B406E6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2E6263" w:rsidRPr="003E787B" w14:paraId="1A6B79B4" w14:textId="77777777" w:rsidTr="00B406E6">
        <w:tc>
          <w:tcPr>
            <w:tcW w:w="1701" w:type="dxa"/>
            <w:vMerge/>
            <w:vAlign w:val="center"/>
          </w:tcPr>
          <w:p w14:paraId="3605D548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8D4072C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Empenho, responsabilidade e</w:t>
            </w:r>
            <w:r w:rsidRPr="003E78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E787B">
              <w:rPr>
                <w:rFonts w:ascii="Arial" w:hAnsi="Arial" w:cs="Arial"/>
                <w:sz w:val="20"/>
                <w:szCs w:val="20"/>
              </w:rPr>
              <w:t>utonomia</w:t>
            </w:r>
          </w:p>
        </w:tc>
        <w:tc>
          <w:tcPr>
            <w:tcW w:w="2693" w:type="dxa"/>
            <w:vMerge/>
            <w:vAlign w:val="center"/>
          </w:tcPr>
          <w:p w14:paraId="1923D890" w14:textId="77777777" w:rsidR="002E6263" w:rsidRPr="003E787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37BAEC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0AA275" w14:textId="77777777" w:rsidR="002E6263" w:rsidRPr="003E787B" w:rsidRDefault="002E6263" w:rsidP="00B40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076194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5376D5D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38872236" w14:textId="77777777" w:rsidTr="00B406E6">
        <w:tc>
          <w:tcPr>
            <w:tcW w:w="1701" w:type="dxa"/>
            <w:vMerge/>
            <w:vAlign w:val="center"/>
          </w:tcPr>
          <w:p w14:paraId="2828BDF7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E0C82D3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nas atividades</w:t>
            </w:r>
          </w:p>
        </w:tc>
        <w:tc>
          <w:tcPr>
            <w:tcW w:w="2693" w:type="dxa"/>
            <w:vMerge/>
            <w:vAlign w:val="center"/>
          </w:tcPr>
          <w:p w14:paraId="0103A72E" w14:textId="77777777" w:rsidR="002E6263" w:rsidRPr="003E787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150FA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FC4250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88E4F0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C3BF19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29F9069D" w14:textId="77777777" w:rsidTr="00B406E6">
        <w:tc>
          <w:tcPr>
            <w:tcW w:w="1701" w:type="dxa"/>
            <w:vMerge/>
            <w:vAlign w:val="center"/>
          </w:tcPr>
          <w:p w14:paraId="33383C52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F6EF34E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87B">
              <w:rPr>
                <w:rFonts w:ascii="Arial" w:hAnsi="Arial" w:cs="Arial"/>
                <w:sz w:val="20"/>
                <w:szCs w:val="20"/>
              </w:rPr>
              <w:t>Apresentação, organização e utilização dos materiais e equipamentos</w:t>
            </w:r>
          </w:p>
        </w:tc>
        <w:tc>
          <w:tcPr>
            <w:tcW w:w="2693" w:type="dxa"/>
            <w:vMerge/>
            <w:vAlign w:val="center"/>
          </w:tcPr>
          <w:p w14:paraId="2E789ED3" w14:textId="77777777" w:rsidR="002E6263" w:rsidRPr="003E787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71D3ED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DDC0BAD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B8F137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B0AD779" w14:textId="77777777" w:rsidR="002E6263" w:rsidRPr="003E787B" w:rsidRDefault="002E6263" w:rsidP="00B406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11785665" w14:textId="77777777" w:rsidTr="00B406E6">
        <w:tc>
          <w:tcPr>
            <w:tcW w:w="1701" w:type="dxa"/>
            <w:vMerge/>
            <w:vAlign w:val="center"/>
          </w:tcPr>
          <w:p w14:paraId="517F7DB7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306B6AA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Assiduidade e p</w:t>
            </w:r>
            <w:r w:rsidRPr="003E787B">
              <w:rPr>
                <w:rFonts w:ascii="Arial" w:hAnsi="Arial" w:cs="Arial"/>
                <w:sz w:val="20"/>
                <w:szCs w:val="20"/>
              </w:rPr>
              <w:t>ontualidade</w:t>
            </w:r>
          </w:p>
        </w:tc>
        <w:tc>
          <w:tcPr>
            <w:tcW w:w="2693" w:type="dxa"/>
            <w:vMerge/>
            <w:vAlign w:val="center"/>
          </w:tcPr>
          <w:p w14:paraId="539A61C9" w14:textId="77777777" w:rsidR="002E6263" w:rsidRPr="003E787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A6478A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A136C12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5E0CE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62E18BF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2B51E5A0" w14:textId="77777777" w:rsidTr="00B406E6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0970F99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E3E2F2E" w14:textId="77777777" w:rsidR="002E6263" w:rsidRPr="003E787B" w:rsidRDefault="002E6263" w:rsidP="00B406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Cumprimento das normas de higiene e s</w:t>
            </w:r>
            <w:r w:rsidRPr="003E787B">
              <w:rPr>
                <w:rFonts w:ascii="Arial" w:hAnsi="Arial" w:cs="Arial"/>
                <w:sz w:val="20"/>
                <w:szCs w:val="20"/>
              </w:rPr>
              <w:t>egurança</w:t>
            </w:r>
          </w:p>
        </w:tc>
        <w:tc>
          <w:tcPr>
            <w:tcW w:w="2693" w:type="dxa"/>
            <w:vMerge/>
            <w:vAlign w:val="center"/>
          </w:tcPr>
          <w:p w14:paraId="42A4E64E" w14:textId="77777777" w:rsidR="002E6263" w:rsidRPr="003E787B" w:rsidRDefault="002E6263" w:rsidP="00B4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241C12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55C14B" w14:textId="77777777" w:rsidR="002E6263" w:rsidRPr="003E787B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E54385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55C2706" w14:textId="77777777" w:rsidR="002E6263" w:rsidRPr="003E787B" w:rsidRDefault="002E6263" w:rsidP="00B406E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263" w:rsidRPr="003E787B" w14:paraId="7724D612" w14:textId="77777777" w:rsidTr="00B406E6">
        <w:trPr>
          <w:trHeight w:val="716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FE2F9CC" w14:textId="77777777" w:rsidR="002E6263" w:rsidRDefault="002E6263" w:rsidP="00B406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nil"/>
              <w:bottom w:val="nil"/>
            </w:tcBorders>
            <w:vAlign w:val="center"/>
          </w:tcPr>
          <w:p w14:paraId="4195FCAC" w14:textId="77777777" w:rsidR="002E6263" w:rsidRPr="00361FFB" w:rsidRDefault="002E6263" w:rsidP="00B406E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0B2C2D" w14:textId="77777777" w:rsidR="002E6263" w:rsidRPr="003E787B" w:rsidRDefault="0003028D" w:rsidP="00B406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F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AA7E15" w14:textId="77777777" w:rsidR="002E6263" w:rsidRPr="002E6263" w:rsidRDefault="002E6263" w:rsidP="00B406E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E6263">
              <w:rPr>
                <w:rFonts w:ascii="Arial" w:hAnsi="Arial" w:cs="Arial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B3CD43" w14:textId="77777777" w:rsidR="002E6263" w:rsidRPr="002E6263" w:rsidRDefault="002E6263" w:rsidP="00B406E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E6263">
              <w:rPr>
                <w:rFonts w:ascii="Arial" w:hAnsi="Arial" w:cs="Arial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D650E3" w14:textId="77777777" w:rsidR="002E6263" w:rsidRPr="002E6263" w:rsidRDefault="002E6263" w:rsidP="00B406E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E6263">
              <w:rPr>
                <w:rFonts w:ascii="Arial" w:hAnsi="Arial" w:cs="Arial"/>
                <w:szCs w:val="20"/>
              </w:rPr>
              <w:t>100%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68EA1497" w14:textId="77777777" w:rsidR="002E6263" w:rsidRPr="002E6263" w:rsidRDefault="002E6263" w:rsidP="00B40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355BFC" w14:textId="77777777" w:rsidR="00467C30" w:rsidRPr="007C790F" w:rsidRDefault="00467C30" w:rsidP="00A450B7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916BEAC" w14:textId="77777777" w:rsidR="00467C30" w:rsidRDefault="00467C30" w:rsidP="00A450B7">
      <w:pPr>
        <w:spacing w:after="0" w:line="240" w:lineRule="auto"/>
        <w:rPr>
          <w:rFonts w:ascii="Arial" w:hAnsi="Arial" w:cs="Arial"/>
        </w:rPr>
      </w:pPr>
    </w:p>
    <w:p w14:paraId="689D8414" w14:textId="77777777" w:rsidR="00467C30" w:rsidRDefault="00467C30" w:rsidP="00A450B7">
      <w:pPr>
        <w:spacing w:after="0" w:line="240" w:lineRule="auto"/>
        <w:rPr>
          <w:rFonts w:ascii="Arial" w:hAnsi="Arial" w:cs="Arial"/>
        </w:rPr>
      </w:pPr>
    </w:p>
    <w:p w14:paraId="7DE0EAEC" w14:textId="77777777" w:rsidR="00467C30" w:rsidRDefault="00467C30" w:rsidP="00A450B7">
      <w:pPr>
        <w:spacing w:after="0" w:line="240" w:lineRule="auto"/>
        <w:rPr>
          <w:rFonts w:ascii="Arial" w:hAnsi="Arial" w:cs="Arial"/>
        </w:rPr>
      </w:pPr>
    </w:p>
    <w:p w14:paraId="38A16302" w14:textId="77777777" w:rsidR="0044230D" w:rsidRDefault="0044230D" w:rsidP="00631C6F">
      <w:pPr>
        <w:spacing w:after="0" w:line="240" w:lineRule="auto"/>
        <w:rPr>
          <w:rFonts w:ascii="Arial" w:hAnsi="Arial" w:cs="Arial"/>
        </w:rPr>
      </w:pPr>
    </w:p>
    <w:p w14:paraId="2260268F" w14:textId="77777777" w:rsidR="0044230D" w:rsidRPr="0044230D" w:rsidRDefault="0044230D" w:rsidP="0044230D">
      <w:pPr>
        <w:rPr>
          <w:rFonts w:ascii="Arial" w:hAnsi="Arial" w:cs="Arial"/>
        </w:rPr>
      </w:pPr>
    </w:p>
    <w:p w14:paraId="5DB405D4" w14:textId="77777777" w:rsidR="0044230D" w:rsidRPr="0044230D" w:rsidRDefault="0044230D" w:rsidP="0044230D">
      <w:pPr>
        <w:rPr>
          <w:rFonts w:ascii="Arial" w:hAnsi="Arial" w:cs="Arial"/>
        </w:rPr>
      </w:pPr>
    </w:p>
    <w:p w14:paraId="5E507399" w14:textId="77777777" w:rsidR="0044230D" w:rsidRPr="0044230D" w:rsidRDefault="0044230D" w:rsidP="0044230D">
      <w:pPr>
        <w:rPr>
          <w:rFonts w:ascii="Arial" w:hAnsi="Arial" w:cs="Arial"/>
        </w:rPr>
      </w:pPr>
    </w:p>
    <w:p w14:paraId="4F6FAFC3" w14:textId="77777777" w:rsidR="0044230D" w:rsidRPr="0044230D" w:rsidRDefault="0044230D" w:rsidP="0044230D">
      <w:pPr>
        <w:rPr>
          <w:rFonts w:ascii="Arial" w:hAnsi="Arial" w:cs="Arial"/>
        </w:rPr>
      </w:pPr>
    </w:p>
    <w:p w14:paraId="0AB6BD5C" w14:textId="77777777" w:rsidR="0044230D" w:rsidRPr="0044230D" w:rsidRDefault="0044230D" w:rsidP="0044230D">
      <w:pPr>
        <w:rPr>
          <w:rFonts w:ascii="Arial" w:hAnsi="Arial" w:cs="Arial"/>
        </w:rPr>
      </w:pPr>
    </w:p>
    <w:p w14:paraId="1F8B2D05" w14:textId="77777777" w:rsidR="0044230D" w:rsidRPr="0044230D" w:rsidRDefault="0044230D" w:rsidP="0044230D">
      <w:pPr>
        <w:rPr>
          <w:rFonts w:ascii="Arial" w:hAnsi="Arial" w:cs="Arial"/>
        </w:rPr>
      </w:pPr>
    </w:p>
    <w:p w14:paraId="394ACDF1" w14:textId="77777777" w:rsidR="0044230D" w:rsidRDefault="0044230D" w:rsidP="0044230D">
      <w:pPr>
        <w:rPr>
          <w:rFonts w:ascii="Arial" w:hAnsi="Arial" w:cs="Arial"/>
        </w:rPr>
      </w:pPr>
    </w:p>
    <w:p w14:paraId="05CB6814" w14:textId="77777777" w:rsidR="00467C30" w:rsidRDefault="0044230D" w:rsidP="0044230D">
      <w:pPr>
        <w:tabs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646C5A" w14:textId="77777777" w:rsidR="0044230D" w:rsidRDefault="0044230D" w:rsidP="0044230D">
      <w:pPr>
        <w:tabs>
          <w:tab w:val="left" w:pos="5715"/>
        </w:tabs>
        <w:rPr>
          <w:rFonts w:ascii="Arial" w:hAnsi="Arial" w:cs="Arial"/>
        </w:rPr>
      </w:pPr>
    </w:p>
    <w:p w14:paraId="129DB587" w14:textId="77777777" w:rsidR="0044230D" w:rsidRDefault="0044230D" w:rsidP="0044230D">
      <w:pPr>
        <w:tabs>
          <w:tab w:val="left" w:pos="5715"/>
        </w:tabs>
        <w:rPr>
          <w:rFonts w:ascii="Arial" w:hAnsi="Arial" w:cs="Arial"/>
        </w:rPr>
      </w:pPr>
    </w:p>
    <w:p w14:paraId="4749C70C" w14:textId="77777777" w:rsidR="0044230D" w:rsidRDefault="0044230D" w:rsidP="0044230D">
      <w:pPr>
        <w:tabs>
          <w:tab w:val="left" w:pos="5715"/>
        </w:tabs>
        <w:rPr>
          <w:rFonts w:ascii="Arial" w:hAnsi="Arial" w:cs="Arial"/>
        </w:rPr>
      </w:pPr>
    </w:p>
    <w:p w14:paraId="7465EA61" w14:textId="77777777" w:rsidR="0044230D" w:rsidRDefault="0044230D" w:rsidP="0044230D">
      <w:pPr>
        <w:tabs>
          <w:tab w:val="left" w:pos="5715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347"/>
        <w:gridCol w:w="2410"/>
        <w:gridCol w:w="2432"/>
      </w:tblGrid>
      <w:tr w:rsidR="00B406E6" w:rsidRPr="003E787B" w14:paraId="277A3CF0" w14:textId="77777777" w:rsidTr="00774DF3">
        <w:trPr>
          <w:trHeight w:val="289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4DD6EF9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14:paraId="3DF6F0F1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2.º e 3.º CEB e Ens. Sec.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862704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2.º e 3.º CEB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469399A6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Ensino Secundário</w:t>
            </w:r>
          </w:p>
        </w:tc>
      </w:tr>
      <w:tr w:rsidR="00B406E6" w:rsidRPr="003E787B" w14:paraId="357A603D" w14:textId="77777777" w:rsidTr="00774DF3">
        <w:trPr>
          <w:trHeight w:val="307"/>
        </w:trPr>
        <w:tc>
          <w:tcPr>
            <w:tcW w:w="3085" w:type="dxa"/>
            <w:tcBorders>
              <w:top w:val="nil"/>
              <w:left w:val="nil"/>
            </w:tcBorders>
            <w:vAlign w:val="center"/>
          </w:tcPr>
          <w:p w14:paraId="17808F8B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0F7E7F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Notação Qualitativa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</w:tcBorders>
            <w:vAlign w:val="center"/>
          </w:tcPr>
          <w:p w14:paraId="7F748E0C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Notação Quantitativa</w:t>
            </w:r>
          </w:p>
        </w:tc>
      </w:tr>
      <w:tr w:rsidR="00B406E6" w:rsidRPr="003E787B" w14:paraId="0988DA39" w14:textId="77777777" w:rsidTr="00774DF3">
        <w:trPr>
          <w:trHeight w:val="340"/>
        </w:trPr>
        <w:tc>
          <w:tcPr>
            <w:tcW w:w="3085" w:type="dxa"/>
            <w:vAlign w:val="center"/>
          </w:tcPr>
          <w:p w14:paraId="32CAE3FF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0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19%</w:t>
            </w: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2C996D54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Muito Insuficiente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503F221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536CA1D2" w14:textId="77777777" w:rsidR="00B406E6" w:rsidRPr="003E787B" w:rsidRDefault="00B406E6" w:rsidP="00774DF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3E787B">
                <w:rPr>
                  <w:rFonts w:ascii="Arial" w:hAnsi="Arial" w:cs="Arial"/>
                  <w:sz w:val="20"/>
                </w:rPr>
                <w:t>0 a</w:t>
              </w:r>
            </w:smartTag>
            <w:r w:rsidRPr="003E787B">
              <w:rPr>
                <w:rFonts w:ascii="Arial" w:hAnsi="Arial" w:cs="Arial"/>
                <w:sz w:val="20"/>
              </w:rPr>
              <w:t xml:space="preserve"> 4 valores</w:t>
            </w:r>
          </w:p>
        </w:tc>
      </w:tr>
      <w:tr w:rsidR="00B406E6" w:rsidRPr="003E787B" w14:paraId="2DACA0B6" w14:textId="77777777" w:rsidTr="00774DF3">
        <w:trPr>
          <w:trHeight w:val="340"/>
        </w:trPr>
        <w:tc>
          <w:tcPr>
            <w:tcW w:w="3085" w:type="dxa"/>
            <w:vAlign w:val="center"/>
          </w:tcPr>
          <w:p w14:paraId="62286385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20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49%</w:t>
            </w:r>
          </w:p>
        </w:tc>
        <w:tc>
          <w:tcPr>
            <w:tcW w:w="3347" w:type="dxa"/>
            <w:vAlign w:val="center"/>
          </w:tcPr>
          <w:p w14:paraId="427EC29A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Insuficiente</w:t>
            </w:r>
          </w:p>
        </w:tc>
        <w:tc>
          <w:tcPr>
            <w:tcW w:w="2410" w:type="dxa"/>
            <w:vAlign w:val="center"/>
          </w:tcPr>
          <w:p w14:paraId="13FC6D42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55F83240" w14:textId="77777777" w:rsidR="00B406E6" w:rsidRPr="003E787B" w:rsidRDefault="00B406E6" w:rsidP="00774DF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3E787B">
                <w:rPr>
                  <w:rFonts w:ascii="Arial" w:hAnsi="Arial" w:cs="Arial"/>
                  <w:sz w:val="20"/>
                </w:rPr>
                <w:t>5 a</w:t>
              </w:r>
            </w:smartTag>
            <w:r w:rsidRPr="003E787B">
              <w:rPr>
                <w:rFonts w:ascii="Arial" w:hAnsi="Arial" w:cs="Arial"/>
                <w:sz w:val="20"/>
              </w:rPr>
              <w:t xml:space="preserve"> 9 valores</w:t>
            </w:r>
          </w:p>
        </w:tc>
      </w:tr>
      <w:tr w:rsidR="00B406E6" w:rsidRPr="003E787B" w14:paraId="5EA4076E" w14:textId="77777777" w:rsidTr="00774DF3">
        <w:trPr>
          <w:trHeight w:val="340"/>
        </w:trPr>
        <w:tc>
          <w:tcPr>
            <w:tcW w:w="3085" w:type="dxa"/>
            <w:vAlign w:val="center"/>
          </w:tcPr>
          <w:p w14:paraId="529E2954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50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69%</w:t>
            </w:r>
          </w:p>
        </w:tc>
        <w:tc>
          <w:tcPr>
            <w:tcW w:w="3347" w:type="dxa"/>
            <w:vAlign w:val="center"/>
          </w:tcPr>
          <w:p w14:paraId="18A452BC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Suficiente</w:t>
            </w:r>
          </w:p>
        </w:tc>
        <w:tc>
          <w:tcPr>
            <w:tcW w:w="2410" w:type="dxa"/>
            <w:vAlign w:val="center"/>
          </w:tcPr>
          <w:p w14:paraId="7306BA41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64244626" w14:textId="77777777" w:rsidR="00B406E6" w:rsidRPr="003E787B" w:rsidRDefault="00B406E6" w:rsidP="00774DF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3E787B">
                <w:rPr>
                  <w:rFonts w:ascii="Arial" w:hAnsi="Arial" w:cs="Arial"/>
                  <w:sz w:val="20"/>
                </w:rPr>
                <w:t>10 a</w:t>
              </w:r>
            </w:smartTag>
            <w:r w:rsidRPr="003E787B">
              <w:rPr>
                <w:rFonts w:ascii="Arial" w:hAnsi="Arial" w:cs="Arial"/>
                <w:sz w:val="20"/>
              </w:rPr>
              <w:t xml:space="preserve"> 13 valores</w:t>
            </w:r>
          </w:p>
        </w:tc>
      </w:tr>
      <w:tr w:rsidR="00B406E6" w:rsidRPr="003E787B" w14:paraId="0325558C" w14:textId="77777777" w:rsidTr="00774DF3">
        <w:trPr>
          <w:trHeight w:val="340"/>
        </w:trPr>
        <w:tc>
          <w:tcPr>
            <w:tcW w:w="3085" w:type="dxa"/>
            <w:vAlign w:val="center"/>
          </w:tcPr>
          <w:p w14:paraId="55BDE8D1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70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70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89%</w:t>
            </w:r>
          </w:p>
        </w:tc>
        <w:tc>
          <w:tcPr>
            <w:tcW w:w="3347" w:type="dxa"/>
            <w:vAlign w:val="center"/>
          </w:tcPr>
          <w:p w14:paraId="71997C4E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Bom</w:t>
            </w:r>
          </w:p>
        </w:tc>
        <w:tc>
          <w:tcPr>
            <w:tcW w:w="2410" w:type="dxa"/>
            <w:vAlign w:val="center"/>
          </w:tcPr>
          <w:p w14:paraId="2842A922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205F4D4D" w14:textId="77777777" w:rsidR="00B406E6" w:rsidRPr="003E787B" w:rsidRDefault="00B406E6" w:rsidP="00774DF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3E787B">
                <w:rPr>
                  <w:rFonts w:ascii="Arial" w:hAnsi="Arial" w:cs="Arial"/>
                  <w:sz w:val="20"/>
                </w:rPr>
                <w:t>14 a</w:t>
              </w:r>
            </w:smartTag>
            <w:r w:rsidRPr="003E787B">
              <w:rPr>
                <w:rFonts w:ascii="Arial" w:hAnsi="Arial" w:cs="Arial"/>
                <w:sz w:val="20"/>
              </w:rPr>
              <w:t xml:space="preserve"> 17 valores</w:t>
            </w:r>
          </w:p>
        </w:tc>
      </w:tr>
      <w:tr w:rsidR="00B406E6" w:rsidRPr="003E787B" w14:paraId="6C2D4413" w14:textId="77777777" w:rsidTr="00774DF3">
        <w:trPr>
          <w:trHeight w:val="340"/>
        </w:trPr>
        <w:tc>
          <w:tcPr>
            <w:tcW w:w="3085" w:type="dxa"/>
            <w:vAlign w:val="center"/>
          </w:tcPr>
          <w:p w14:paraId="4A4F95C7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90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100%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14:paraId="6A31DCCB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Muito Bom</w:t>
            </w:r>
          </w:p>
        </w:tc>
        <w:tc>
          <w:tcPr>
            <w:tcW w:w="2410" w:type="dxa"/>
            <w:vAlign w:val="center"/>
          </w:tcPr>
          <w:p w14:paraId="15F03F00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3CADA204" w14:textId="77777777" w:rsidR="00B406E6" w:rsidRDefault="00B406E6" w:rsidP="00774DF3">
            <w:pPr>
              <w:pStyle w:val="DefinitionList"/>
              <w:spacing w:line="18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>
                <w:rPr>
                  <w:rFonts w:ascii="Arial" w:hAnsi="Arial" w:cs="Arial"/>
                  <w:sz w:val="20"/>
                  <w:szCs w:val="24"/>
                  <w:lang w:eastAsia="en-US"/>
                </w:rPr>
                <w:t>18 a</w:t>
              </w:r>
            </w:smartTag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 20 valores</w:t>
            </w:r>
          </w:p>
        </w:tc>
      </w:tr>
    </w:tbl>
    <w:p w14:paraId="1F9977D4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5D96BB48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7A9BACFE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4148856F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1633C23A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5AAEE8CF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032640D1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6D914FD0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7AAFE01D" w14:textId="77777777" w:rsidR="00B406E6" w:rsidRDefault="00B406E6" w:rsidP="0044230D">
      <w:pPr>
        <w:tabs>
          <w:tab w:val="left" w:pos="5715"/>
        </w:tabs>
        <w:rPr>
          <w:rFonts w:ascii="Arial" w:hAnsi="Arial" w:cs="Arial"/>
        </w:rPr>
      </w:pPr>
    </w:p>
    <w:p w14:paraId="4835AB8D" w14:textId="77777777" w:rsidR="00286C3F" w:rsidRPr="00BC4CD6" w:rsidRDefault="00286C3F" w:rsidP="00286C3F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32"/>
          <w:szCs w:val="32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>AVALIAÇÃO NA ÁREA DAS A</w:t>
      </w:r>
      <w:r w:rsidRPr="00BC4CD6">
        <w:rPr>
          <w:rFonts w:asciiTheme="minorHAnsi" w:hAnsiTheme="minorHAnsi" w:cstheme="minorBidi"/>
          <w:b/>
          <w:color w:val="auto"/>
          <w:sz w:val="32"/>
          <w:szCs w:val="32"/>
        </w:rPr>
        <w:t>TIVIDADES FÍSICAS</w:t>
      </w:r>
    </w:p>
    <w:p w14:paraId="4E03132B" w14:textId="77777777" w:rsidR="00286C3F" w:rsidRDefault="00286C3F" w:rsidP="00286C3F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14:paraId="67033561" w14:textId="77777777" w:rsidR="00286C3F" w:rsidRDefault="00286C3F" w:rsidP="00286C3F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14:paraId="0123C580" w14:textId="77777777" w:rsidR="00286C3F" w:rsidRPr="00286C3F" w:rsidRDefault="00286C3F" w:rsidP="00286C3F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286C3F">
        <w:rPr>
          <w:rFonts w:cstheme="minorBidi"/>
          <w:color w:val="auto"/>
        </w:rPr>
        <w:t xml:space="preserve">Na Área das Atividades Físicas são avaliadas as competências relativas às matérias de ensino da Educação Física (Futebol, Ginástica, Atletismo, etc), que nos Programas de EF, se encontram especificadas em 3 níveis de complexidade crescente: Introdução, Elementar e Avançado. </w:t>
      </w:r>
    </w:p>
    <w:p w14:paraId="545C6B42" w14:textId="77777777" w:rsidR="00286C3F" w:rsidRPr="00286C3F" w:rsidRDefault="00286C3F" w:rsidP="00286C3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São consideradas para a avaliação de cada aluno, as matérias onde revelou melhores níveis, nas modalidades lecionadas e selecionadas, na nossa escola, das seguintes subáreas:</w:t>
      </w:r>
    </w:p>
    <w:p w14:paraId="788B9FD0" w14:textId="77777777" w:rsidR="00286C3F" w:rsidRPr="00286C3F" w:rsidRDefault="00286C3F" w:rsidP="00286C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JOGOS DESPORTIVOS COLETIVOS: Basquetebol, Futebol, Andebol, Voleibol e Corfebol;</w:t>
      </w:r>
    </w:p>
    <w:p w14:paraId="1F7ED5E4" w14:textId="77777777" w:rsidR="00286C3F" w:rsidRPr="00E3220C" w:rsidRDefault="00286C3F" w:rsidP="00286C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E3220C">
        <w:rPr>
          <w:rFonts w:ascii="Trebuchet MS" w:hAnsi="Trebuchet MS"/>
          <w:sz w:val="24"/>
          <w:szCs w:val="24"/>
        </w:rPr>
        <w:t>GINÁSTICA: Solo, Aparelhos e Acrobática;</w:t>
      </w:r>
    </w:p>
    <w:p w14:paraId="5FE051E2" w14:textId="77777777" w:rsidR="00286C3F" w:rsidRPr="00286C3F" w:rsidRDefault="00286C3F" w:rsidP="00286C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ATLETISMO: Corridas, Saltos, Lançamentos;</w:t>
      </w:r>
    </w:p>
    <w:p w14:paraId="3BB244F0" w14:textId="77777777" w:rsidR="00286C3F" w:rsidRPr="00286C3F" w:rsidRDefault="00286C3F" w:rsidP="00286C3F">
      <w:pPr>
        <w:pStyle w:val="Default"/>
        <w:numPr>
          <w:ilvl w:val="0"/>
          <w:numId w:val="8"/>
        </w:numPr>
        <w:spacing w:line="360" w:lineRule="auto"/>
        <w:jc w:val="both"/>
        <w:rPr>
          <w:rFonts w:cstheme="minorBidi"/>
          <w:color w:val="auto"/>
        </w:rPr>
      </w:pPr>
      <w:r w:rsidRPr="00286C3F">
        <w:rPr>
          <w:rFonts w:cstheme="minorBidi"/>
          <w:color w:val="auto"/>
        </w:rPr>
        <w:t>DANÇA: Dança Criativa, Danças Sociais e Danças Tradicionais;</w:t>
      </w:r>
    </w:p>
    <w:p w14:paraId="410B6C00" w14:textId="77777777" w:rsidR="00286C3F" w:rsidRPr="00286C3F" w:rsidRDefault="00286C3F" w:rsidP="00286C3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RAQUETAS: Badmínton, Ténis e Ténis de Mesa;</w:t>
      </w:r>
    </w:p>
    <w:p w14:paraId="6E3B1A68" w14:textId="77777777" w:rsidR="00286C3F" w:rsidRPr="00286C3F" w:rsidRDefault="00286C3F" w:rsidP="00286C3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theme="minorBidi"/>
          <w:sz w:val="24"/>
          <w:szCs w:val="24"/>
        </w:rPr>
      </w:pPr>
      <w:r w:rsidRPr="00286C3F">
        <w:rPr>
          <w:rFonts w:ascii="Trebuchet MS" w:hAnsi="Trebuchet MS" w:cstheme="minorBidi"/>
          <w:sz w:val="24"/>
          <w:szCs w:val="24"/>
        </w:rPr>
        <w:t xml:space="preserve">Em cada matéria </w:t>
      </w:r>
      <w:r w:rsidRPr="00286C3F">
        <w:rPr>
          <w:rFonts w:ascii="Trebuchet MS" w:hAnsi="Trebuchet MS"/>
          <w:sz w:val="24"/>
          <w:szCs w:val="24"/>
        </w:rPr>
        <w:t>lec</w:t>
      </w:r>
      <w:r w:rsidRPr="00286C3F">
        <w:rPr>
          <w:rFonts w:ascii="Trebuchet MS" w:hAnsi="Trebuchet MS" w:cstheme="minorBidi"/>
          <w:sz w:val="24"/>
          <w:szCs w:val="24"/>
        </w:rPr>
        <w:t>ionada, o aluno é situado num nível, de acordo com os Programas</w:t>
      </w:r>
    </w:p>
    <w:p w14:paraId="6C7102E3" w14:textId="77777777" w:rsidR="00286C3F" w:rsidRPr="00286C3F" w:rsidRDefault="00286C3F" w:rsidP="00286C3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theme="minorBidi"/>
          <w:sz w:val="24"/>
          <w:szCs w:val="24"/>
        </w:rPr>
      </w:pPr>
      <w:r w:rsidRPr="00286C3F">
        <w:rPr>
          <w:rFonts w:ascii="Trebuchet MS" w:hAnsi="Trebuchet MS" w:cstheme="minorBidi"/>
          <w:sz w:val="24"/>
          <w:szCs w:val="24"/>
        </w:rPr>
        <w:t>Naci</w:t>
      </w:r>
      <w:r w:rsidRPr="00286C3F">
        <w:rPr>
          <w:rFonts w:ascii="Trebuchet MS" w:hAnsi="Trebuchet MS"/>
          <w:sz w:val="24"/>
          <w:szCs w:val="24"/>
        </w:rPr>
        <w:t>onais de Educação Física (PNEF):</w:t>
      </w:r>
    </w:p>
    <w:p w14:paraId="4688A916" w14:textId="77777777" w:rsidR="00286C3F" w:rsidRPr="00286C3F" w:rsidRDefault="00286C3F" w:rsidP="00286C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NI – não atinge o nível introdução;</w:t>
      </w:r>
    </w:p>
    <w:p w14:paraId="03CB9D1E" w14:textId="77777777" w:rsidR="00286C3F" w:rsidRPr="00286C3F" w:rsidRDefault="00286C3F" w:rsidP="00286C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I – atinge o nível introdução;</w:t>
      </w:r>
    </w:p>
    <w:p w14:paraId="35573F7F" w14:textId="77777777" w:rsidR="00286C3F" w:rsidRPr="00286C3F" w:rsidRDefault="00286C3F" w:rsidP="00286C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E – atinge o nível elementar;</w:t>
      </w:r>
    </w:p>
    <w:p w14:paraId="6F2BBC6E" w14:textId="77777777" w:rsidR="00286C3F" w:rsidRPr="00286C3F" w:rsidRDefault="00286C3F" w:rsidP="00286C3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A – atinge o nível avançado.</w:t>
      </w:r>
    </w:p>
    <w:p w14:paraId="7BE8CB3B" w14:textId="77777777" w:rsidR="00286C3F" w:rsidRPr="00286C3F" w:rsidRDefault="00286C3F" w:rsidP="00286C3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286C3F">
        <w:rPr>
          <w:rFonts w:ascii="Trebuchet MS" w:hAnsi="Trebuchet MS"/>
          <w:sz w:val="24"/>
          <w:szCs w:val="24"/>
        </w:rPr>
        <w:t>A classificação final dos alunos é atribuída considerando as Normas de Referência para o Sucesso, definidas na legislação em vigor e pelo Grupo de EF para cada ano de escolaridade. Apresentam-se, nos quadros seguintes, as condições de classificação dos alunos, na área das Atividades Físicas, nos vários anos de escolaridade.</w:t>
      </w:r>
    </w:p>
    <w:p w14:paraId="2CC99FA1" w14:textId="77777777" w:rsidR="00B406E6" w:rsidRDefault="00B406E6" w:rsidP="00286C3F">
      <w:pPr>
        <w:tabs>
          <w:tab w:val="left" w:pos="5715"/>
        </w:tabs>
        <w:jc w:val="center"/>
        <w:rPr>
          <w:rFonts w:ascii="Arial" w:hAnsi="Arial" w:cs="Arial"/>
        </w:rPr>
      </w:pPr>
    </w:p>
    <w:p w14:paraId="4DFDAD71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17F3AC9B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7A318701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59152341" w14:textId="77777777" w:rsidR="00286C3F" w:rsidRPr="00D0078E" w:rsidRDefault="00286C3F" w:rsidP="00286C3F">
      <w:pPr>
        <w:tabs>
          <w:tab w:val="left" w:pos="1005"/>
          <w:tab w:val="center" w:pos="7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</w:t>
      </w:r>
      <w:r w:rsidRPr="00D0078E">
        <w:rPr>
          <w:b/>
          <w:sz w:val="24"/>
          <w:szCs w:val="24"/>
        </w:rPr>
        <w:t>sificação da Área das Atividades Físicas</w:t>
      </w:r>
      <w:r>
        <w:rPr>
          <w:b/>
          <w:sz w:val="24"/>
          <w:szCs w:val="24"/>
        </w:rPr>
        <w:t xml:space="preserve"> - BÁSICO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452"/>
        <w:gridCol w:w="2444"/>
        <w:gridCol w:w="2358"/>
        <w:gridCol w:w="2461"/>
        <w:gridCol w:w="2376"/>
      </w:tblGrid>
      <w:tr w:rsidR="00286C3F" w:rsidRPr="00286C3F" w14:paraId="37136032" w14:textId="77777777" w:rsidTr="006A0B06">
        <w:trPr>
          <w:jc w:val="center"/>
        </w:trPr>
        <w:tc>
          <w:tcPr>
            <w:tcW w:w="1908" w:type="dxa"/>
            <w:vAlign w:val="center"/>
          </w:tcPr>
          <w:p w14:paraId="1AF6520D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Níveis</w:t>
            </w:r>
          </w:p>
        </w:tc>
        <w:tc>
          <w:tcPr>
            <w:tcW w:w="2452" w:type="dxa"/>
            <w:vAlign w:val="center"/>
          </w:tcPr>
          <w:p w14:paraId="76B6839A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5ºAno</w:t>
            </w:r>
          </w:p>
        </w:tc>
        <w:tc>
          <w:tcPr>
            <w:tcW w:w="2444" w:type="dxa"/>
            <w:vAlign w:val="center"/>
          </w:tcPr>
          <w:p w14:paraId="52E3A4B4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6ºAno</w:t>
            </w:r>
          </w:p>
        </w:tc>
        <w:tc>
          <w:tcPr>
            <w:tcW w:w="2358" w:type="dxa"/>
            <w:vAlign w:val="center"/>
          </w:tcPr>
          <w:p w14:paraId="02326DAD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7ºAno</w:t>
            </w:r>
          </w:p>
        </w:tc>
        <w:tc>
          <w:tcPr>
            <w:tcW w:w="2461" w:type="dxa"/>
            <w:vAlign w:val="center"/>
          </w:tcPr>
          <w:p w14:paraId="63A648FB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8ºAno</w:t>
            </w:r>
          </w:p>
        </w:tc>
        <w:tc>
          <w:tcPr>
            <w:tcW w:w="2376" w:type="dxa"/>
            <w:vAlign w:val="center"/>
          </w:tcPr>
          <w:p w14:paraId="7D4ABBCB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9ºAno</w:t>
            </w:r>
          </w:p>
        </w:tc>
      </w:tr>
      <w:tr w:rsidR="00286C3F" w:rsidRPr="00286C3F" w14:paraId="3809326E" w14:textId="77777777" w:rsidTr="006A0B06">
        <w:trPr>
          <w:jc w:val="center"/>
        </w:trPr>
        <w:tc>
          <w:tcPr>
            <w:tcW w:w="1908" w:type="dxa"/>
            <w:vAlign w:val="center"/>
          </w:tcPr>
          <w:p w14:paraId="7D5E24F8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1</w:t>
            </w:r>
          </w:p>
        </w:tc>
        <w:tc>
          <w:tcPr>
            <w:tcW w:w="12091" w:type="dxa"/>
            <w:gridSpan w:val="5"/>
            <w:vAlign w:val="center"/>
          </w:tcPr>
          <w:p w14:paraId="1FBD30E3" w14:textId="77777777" w:rsidR="00286C3F" w:rsidRPr="00286C3F" w:rsidRDefault="00286C3F" w:rsidP="006A0B06">
            <w:pPr>
              <w:spacing w:after="0"/>
              <w:jc w:val="center"/>
            </w:pPr>
            <w:r w:rsidRPr="00286C3F">
              <w:t>Não cumpre com o NÍVEL 2</w:t>
            </w:r>
          </w:p>
        </w:tc>
      </w:tr>
      <w:tr w:rsidR="00286C3F" w:rsidRPr="00286C3F" w14:paraId="64166468" w14:textId="77777777" w:rsidTr="009238B8">
        <w:trPr>
          <w:trHeight w:val="548"/>
          <w:jc w:val="center"/>
        </w:trPr>
        <w:tc>
          <w:tcPr>
            <w:tcW w:w="1908" w:type="dxa"/>
            <w:vAlign w:val="center"/>
          </w:tcPr>
          <w:p w14:paraId="53E0881E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2</w:t>
            </w:r>
          </w:p>
        </w:tc>
        <w:tc>
          <w:tcPr>
            <w:tcW w:w="2452" w:type="dxa"/>
            <w:vAlign w:val="center"/>
          </w:tcPr>
          <w:p w14:paraId="67D2BECA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2 NÍVEIS INTRODUÇÃO</w:t>
            </w:r>
          </w:p>
        </w:tc>
        <w:tc>
          <w:tcPr>
            <w:tcW w:w="2444" w:type="dxa"/>
            <w:vAlign w:val="center"/>
          </w:tcPr>
          <w:p w14:paraId="1AEE27B2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3 NÍVEIS INTRODUÇÃO</w:t>
            </w:r>
          </w:p>
        </w:tc>
        <w:tc>
          <w:tcPr>
            <w:tcW w:w="2358" w:type="dxa"/>
            <w:vAlign w:val="center"/>
          </w:tcPr>
          <w:p w14:paraId="3D75A91D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3 NÍVEIS INTRODUÇÃO</w:t>
            </w:r>
          </w:p>
        </w:tc>
        <w:tc>
          <w:tcPr>
            <w:tcW w:w="2461" w:type="dxa"/>
            <w:vAlign w:val="center"/>
          </w:tcPr>
          <w:p w14:paraId="65E58205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4 NÍVEIS INTRODUÇÃO</w:t>
            </w:r>
          </w:p>
        </w:tc>
        <w:tc>
          <w:tcPr>
            <w:tcW w:w="2376" w:type="dxa"/>
            <w:vAlign w:val="center"/>
          </w:tcPr>
          <w:p w14:paraId="30B9D468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INTRODUÇÃO</w:t>
            </w:r>
          </w:p>
        </w:tc>
      </w:tr>
      <w:tr w:rsidR="00286C3F" w:rsidRPr="00286C3F" w14:paraId="7D419208" w14:textId="77777777" w:rsidTr="006A0B06">
        <w:trPr>
          <w:jc w:val="center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4A16E6B0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3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6B9CBFE8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3 NÍVEIS INTRODUÇÃO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77B1C8A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4 NÍVEIS INTRODUÇÃO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902E4AD" w14:textId="77777777" w:rsidR="00286C3F" w:rsidRPr="0018324D" w:rsidRDefault="006A0B06" w:rsidP="001832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5 NÍVEIS </w:t>
            </w:r>
            <w:r w:rsidR="00286C3F" w:rsidRPr="0018324D">
              <w:rPr>
                <w:b/>
              </w:rPr>
              <w:t>INTRODUÇÃO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0F0B9525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6 NÍVEIS INTRODUÇÃO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656D2E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INTRODUÇÃO</w:t>
            </w:r>
          </w:p>
          <w:p w14:paraId="301A5527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+1 NÍVEL ELEMENTAR</w:t>
            </w:r>
          </w:p>
        </w:tc>
      </w:tr>
      <w:tr w:rsidR="00286C3F" w:rsidRPr="00286C3F" w14:paraId="4A86F78B" w14:textId="77777777" w:rsidTr="006A0B06">
        <w:trPr>
          <w:jc w:val="center"/>
        </w:trPr>
        <w:tc>
          <w:tcPr>
            <w:tcW w:w="1908" w:type="dxa"/>
            <w:vAlign w:val="center"/>
          </w:tcPr>
          <w:p w14:paraId="578C2714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4</w:t>
            </w:r>
          </w:p>
        </w:tc>
        <w:tc>
          <w:tcPr>
            <w:tcW w:w="2452" w:type="dxa"/>
            <w:vAlign w:val="center"/>
          </w:tcPr>
          <w:p w14:paraId="36C412F1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4 NÍVEIS INTRODUÇÃO</w:t>
            </w:r>
          </w:p>
        </w:tc>
        <w:tc>
          <w:tcPr>
            <w:tcW w:w="2444" w:type="dxa"/>
            <w:vAlign w:val="center"/>
          </w:tcPr>
          <w:p w14:paraId="1B1777E0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INTRODUÇÃO</w:t>
            </w:r>
          </w:p>
        </w:tc>
        <w:tc>
          <w:tcPr>
            <w:tcW w:w="2358" w:type="dxa"/>
            <w:vAlign w:val="center"/>
          </w:tcPr>
          <w:p w14:paraId="6E5E9B6C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6 NÍVEIS INTRODUÇÃO</w:t>
            </w:r>
          </w:p>
        </w:tc>
        <w:tc>
          <w:tcPr>
            <w:tcW w:w="2461" w:type="dxa"/>
            <w:vAlign w:val="center"/>
          </w:tcPr>
          <w:p w14:paraId="3E7D7047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INTRODUÇÃO</w:t>
            </w:r>
          </w:p>
          <w:p w14:paraId="6D4918F3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+1 N ELEMENTAR</w:t>
            </w:r>
          </w:p>
        </w:tc>
        <w:tc>
          <w:tcPr>
            <w:tcW w:w="2376" w:type="dxa"/>
            <w:vAlign w:val="center"/>
          </w:tcPr>
          <w:p w14:paraId="284F1538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4 NÍVEIS INTRODUÇÃO</w:t>
            </w:r>
          </w:p>
          <w:p w14:paraId="7CEDD164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+2 NÍVEIS ELEMENTAR</w:t>
            </w:r>
          </w:p>
        </w:tc>
      </w:tr>
      <w:tr w:rsidR="00286C3F" w:rsidRPr="00286C3F" w14:paraId="489EC8B8" w14:textId="77777777" w:rsidTr="006A0B06">
        <w:trPr>
          <w:jc w:val="center"/>
        </w:trPr>
        <w:tc>
          <w:tcPr>
            <w:tcW w:w="1908" w:type="dxa"/>
            <w:vAlign w:val="center"/>
          </w:tcPr>
          <w:p w14:paraId="36D3600B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5</w:t>
            </w:r>
          </w:p>
        </w:tc>
        <w:tc>
          <w:tcPr>
            <w:tcW w:w="2452" w:type="dxa"/>
            <w:vAlign w:val="center"/>
          </w:tcPr>
          <w:p w14:paraId="661869F3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 INTRODUÇÃO</w:t>
            </w:r>
          </w:p>
        </w:tc>
        <w:tc>
          <w:tcPr>
            <w:tcW w:w="2444" w:type="dxa"/>
            <w:vAlign w:val="center"/>
          </w:tcPr>
          <w:p w14:paraId="51A574F4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6 NÍVEIS INTRODUÇÃO</w:t>
            </w:r>
          </w:p>
        </w:tc>
        <w:tc>
          <w:tcPr>
            <w:tcW w:w="2358" w:type="dxa"/>
            <w:vAlign w:val="center"/>
          </w:tcPr>
          <w:p w14:paraId="5384A123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5 NÍVEIS INTRODUÇÃO</w:t>
            </w:r>
          </w:p>
          <w:p w14:paraId="22269628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+1 NÍVEL ELEMENTAR</w:t>
            </w:r>
          </w:p>
        </w:tc>
        <w:tc>
          <w:tcPr>
            <w:tcW w:w="2461" w:type="dxa"/>
            <w:vAlign w:val="center"/>
          </w:tcPr>
          <w:p w14:paraId="3D5B3939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4 NÍVEIS INTRODUÇÃO</w:t>
            </w:r>
          </w:p>
          <w:p w14:paraId="6FAF1E7D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+ 2 NÍVEL ELEMENTAR</w:t>
            </w:r>
          </w:p>
        </w:tc>
        <w:tc>
          <w:tcPr>
            <w:tcW w:w="2376" w:type="dxa"/>
            <w:vAlign w:val="center"/>
          </w:tcPr>
          <w:p w14:paraId="2C3198FF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3 NÍVEIS INTRODUÇÃO</w:t>
            </w:r>
          </w:p>
          <w:p w14:paraId="05C74495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18324D">
              <w:rPr>
                <w:b/>
              </w:rPr>
              <w:t>+3 NÍVEIS ELEMENTAR</w:t>
            </w:r>
          </w:p>
        </w:tc>
      </w:tr>
      <w:tr w:rsidR="00286C3F" w:rsidRPr="00286C3F" w14:paraId="54ED8C34" w14:textId="77777777" w:rsidTr="006A0B06">
        <w:trPr>
          <w:trHeight w:val="1691"/>
          <w:jc w:val="center"/>
        </w:trPr>
        <w:tc>
          <w:tcPr>
            <w:tcW w:w="1908" w:type="dxa"/>
            <w:vAlign w:val="center"/>
          </w:tcPr>
          <w:p w14:paraId="0E87045A" w14:textId="77777777" w:rsidR="00286C3F" w:rsidRPr="00286C3F" w:rsidRDefault="00286C3F" w:rsidP="00286C3F">
            <w:pPr>
              <w:spacing w:after="0" w:line="360" w:lineRule="auto"/>
              <w:jc w:val="center"/>
              <w:rPr>
                <w:b/>
              </w:rPr>
            </w:pPr>
            <w:r w:rsidRPr="00286C3F">
              <w:rPr>
                <w:b/>
              </w:rPr>
              <w:t>A ATINGIR NO FINAL DO ANO LETIVO</w:t>
            </w:r>
          </w:p>
        </w:tc>
        <w:tc>
          <w:tcPr>
            <w:tcW w:w="2452" w:type="dxa"/>
          </w:tcPr>
          <w:p w14:paraId="6CBEAB70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JDC</w:t>
            </w:r>
          </w:p>
          <w:p w14:paraId="69C3D11C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183A0EE5" w14:textId="77777777" w:rsidR="00286C3F" w:rsidRPr="00E3220C" w:rsidRDefault="00286C3F" w:rsidP="0018324D">
            <w:pPr>
              <w:spacing w:after="0"/>
            </w:pPr>
            <w:r w:rsidRPr="00E3220C">
              <w:t>- 2 ou 3 níveis de 2 ou 3 matérias das restantes subáreas, cada uma de subáreas diferentes.</w:t>
            </w:r>
          </w:p>
          <w:p w14:paraId="065A1401" w14:textId="77777777" w:rsidR="00286C3F" w:rsidRPr="00E3220C" w:rsidRDefault="00286C3F" w:rsidP="0018324D">
            <w:pPr>
              <w:spacing w:after="0"/>
            </w:pPr>
          </w:p>
        </w:tc>
        <w:tc>
          <w:tcPr>
            <w:tcW w:w="2444" w:type="dxa"/>
          </w:tcPr>
          <w:p w14:paraId="48BE0F4D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JDC</w:t>
            </w:r>
          </w:p>
          <w:p w14:paraId="3E5DEBDE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342E76E5" w14:textId="77777777" w:rsidR="00286C3F" w:rsidRPr="00E3220C" w:rsidRDefault="00286C3F" w:rsidP="0018324D">
            <w:pPr>
              <w:spacing w:after="0"/>
            </w:pPr>
            <w:r w:rsidRPr="00E3220C">
              <w:t>- 2 ou 3 níveis de 2 ou 3 matérias das restantes subáreas diferentes</w:t>
            </w:r>
          </w:p>
          <w:p w14:paraId="75940176" w14:textId="77777777" w:rsidR="00286C3F" w:rsidRPr="00E3220C" w:rsidRDefault="00286C3F" w:rsidP="0018324D">
            <w:pPr>
              <w:spacing w:after="0"/>
            </w:pPr>
            <w:r w:rsidRPr="00E3220C">
              <w:t>- 1 nível de 1 matéria de qualquer subárea.</w:t>
            </w:r>
          </w:p>
          <w:p w14:paraId="4A08F6A4" w14:textId="77777777" w:rsidR="00286C3F" w:rsidRPr="00E3220C" w:rsidRDefault="00286C3F" w:rsidP="0018324D">
            <w:pPr>
              <w:spacing w:after="0"/>
            </w:pPr>
          </w:p>
        </w:tc>
        <w:tc>
          <w:tcPr>
            <w:tcW w:w="2358" w:type="dxa"/>
          </w:tcPr>
          <w:p w14:paraId="54EAC546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JDC</w:t>
            </w:r>
          </w:p>
          <w:p w14:paraId="4D9EE426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63A357D9" w14:textId="77777777" w:rsidR="00286C3F" w:rsidRPr="00E3220C" w:rsidRDefault="00286C3F" w:rsidP="0018324D">
            <w:pPr>
              <w:spacing w:after="0"/>
            </w:pPr>
            <w:r w:rsidRPr="00E3220C">
              <w:t>- 3 níveis de 3 matérias das diferentes subáreas</w:t>
            </w:r>
          </w:p>
          <w:p w14:paraId="0C6E1C11" w14:textId="77777777" w:rsidR="00286C3F" w:rsidRPr="00E3220C" w:rsidRDefault="00286C3F" w:rsidP="0018324D">
            <w:pPr>
              <w:spacing w:after="0"/>
            </w:pPr>
            <w:r w:rsidRPr="00E3220C">
              <w:t>- 1 nível de 1 matéria de qualquer subárea.</w:t>
            </w:r>
          </w:p>
          <w:p w14:paraId="773771CB" w14:textId="77777777" w:rsidR="00286C3F" w:rsidRPr="00E3220C" w:rsidRDefault="00286C3F" w:rsidP="0018324D">
            <w:pPr>
              <w:spacing w:after="0"/>
            </w:pPr>
          </w:p>
        </w:tc>
        <w:tc>
          <w:tcPr>
            <w:tcW w:w="2461" w:type="dxa"/>
          </w:tcPr>
          <w:p w14:paraId="25156CBD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JDC</w:t>
            </w:r>
          </w:p>
          <w:p w14:paraId="41F94908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13737E7E" w14:textId="77777777" w:rsidR="00286C3F" w:rsidRPr="00E3220C" w:rsidRDefault="00286C3F" w:rsidP="0018324D">
            <w:pPr>
              <w:spacing w:after="0"/>
            </w:pPr>
            <w:r w:rsidRPr="00E3220C">
              <w:t>- 3 níveis de 3 matérias das diferentes subáreas</w:t>
            </w:r>
          </w:p>
          <w:p w14:paraId="50C85F4B" w14:textId="77777777" w:rsidR="00286C3F" w:rsidRPr="00E3220C" w:rsidRDefault="00286C3F" w:rsidP="0018324D">
            <w:pPr>
              <w:spacing w:after="0"/>
            </w:pPr>
            <w:r w:rsidRPr="00E3220C">
              <w:t>- 1 nível de 1 matéria de qualquer subárea.</w:t>
            </w:r>
          </w:p>
        </w:tc>
        <w:tc>
          <w:tcPr>
            <w:tcW w:w="2376" w:type="dxa"/>
          </w:tcPr>
          <w:p w14:paraId="31FCB0F0" w14:textId="77777777" w:rsidR="00286C3F" w:rsidRPr="00E3220C" w:rsidRDefault="00286C3F" w:rsidP="0018324D">
            <w:pPr>
              <w:spacing w:after="0"/>
            </w:pPr>
            <w:r w:rsidRPr="00E3220C">
              <w:t>- 2 níveis de uma matéria da subárea JDC</w:t>
            </w:r>
          </w:p>
          <w:p w14:paraId="461CC838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5939EECC" w14:textId="77777777" w:rsidR="00286C3F" w:rsidRPr="00E3220C" w:rsidRDefault="00286C3F" w:rsidP="0018324D">
            <w:pPr>
              <w:spacing w:after="0"/>
            </w:pPr>
            <w:r w:rsidRPr="00E3220C">
              <w:t>- 1 nível de 1 matéria da subárea DANÇA</w:t>
            </w:r>
          </w:p>
          <w:p w14:paraId="1E8AFBE0" w14:textId="77777777" w:rsidR="00286C3F" w:rsidRPr="00E3220C" w:rsidRDefault="00286C3F" w:rsidP="0018324D">
            <w:pPr>
              <w:spacing w:after="0"/>
            </w:pPr>
            <w:r w:rsidRPr="00E3220C">
              <w:t>- 2 níveis de 2 matérias das restantes subáreas, cada uma de subáreas diferentes.</w:t>
            </w:r>
          </w:p>
        </w:tc>
      </w:tr>
    </w:tbl>
    <w:p w14:paraId="382879D6" w14:textId="77777777" w:rsidR="00286C3F" w:rsidRDefault="00286C3F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03D6E382" w14:textId="77777777" w:rsidR="00286C3F" w:rsidRDefault="00286C3F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65E2A0C1" w14:textId="77777777" w:rsidR="0018324D" w:rsidRDefault="0018324D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423E0499" w14:textId="77777777" w:rsidR="006A0B06" w:rsidRDefault="006A0B06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60433E6B" w14:textId="77777777" w:rsidR="006A0B06" w:rsidRDefault="006A0B06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0EBE6ABD" w14:textId="77777777" w:rsidR="006A0B06" w:rsidRDefault="006A0B06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3A117C4C" w14:textId="77777777" w:rsidR="00286C3F" w:rsidRDefault="00286C3F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</w:p>
    <w:p w14:paraId="4BDA4CD2" w14:textId="77777777" w:rsidR="00286C3F" w:rsidRPr="00B540CD" w:rsidRDefault="00286C3F" w:rsidP="00286C3F">
      <w:pPr>
        <w:tabs>
          <w:tab w:val="left" w:pos="1005"/>
          <w:tab w:val="center" w:pos="7002"/>
        </w:tabs>
        <w:jc w:val="center"/>
        <w:rPr>
          <w:b/>
          <w:sz w:val="28"/>
          <w:szCs w:val="28"/>
        </w:rPr>
      </w:pPr>
      <w:r w:rsidRPr="00F55909">
        <w:rPr>
          <w:b/>
          <w:sz w:val="28"/>
          <w:szCs w:val="28"/>
        </w:rPr>
        <w:t>Classificação da Área das Atividades Físicas – SECUNDÁRIO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86C3F" w:rsidRPr="00286C3F" w14:paraId="3D890B21" w14:textId="77777777" w:rsidTr="00286C3F">
        <w:trPr>
          <w:trHeight w:val="387"/>
          <w:jc w:val="center"/>
        </w:trPr>
        <w:tc>
          <w:tcPr>
            <w:tcW w:w="3536" w:type="dxa"/>
            <w:vAlign w:val="center"/>
          </w:tcPr>
          <w:p w14:paraId="10C1ECA2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VALORES</w:t>
            </w:r>
          </w:p>
        </w:tc>
        <w:tc>
          <w:tcPr>
            <w:tcW w:w="3536" w:type="dxa"/>
            <w:vAlign w:val="center"/>
          </w:tcPr>
          <w:p w14:paraId="7A9FBC3E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10ºANO</w:t>
            </w:r>
          </w:p>
        </w:tc>
        <w:tc>
          <w:tcPr>
            <w:tcW w:w="3536" w:type="dxa"/>
            <w:vAlign w:val="center"/>
          </w:tcPr>
          <w:p w14:paraId="5D059BF8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11ºANO</w:t>
            </w:r>
          </w:p>
        </w:tc>
        <w:tc>
          <w:tcPr>
            <w:tcW w:w="3536" w:type="dxa"/>
            <w:vAlign w:val="center"/>
          </w:tcPr>
          <w:p w14:paraId="3B3D6644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12ºANO</w:t>
            </w:r>
          </w:p>
        </w:tc>
      </w:tr>
      <w:tr w:rsidR="00286C3F" w:rsidRPr="00286C3F" w14:paraId="414C2C93" w14:textId="77777777" w:rsidTr="00286C3F">
        <w:trPr>
          <w:jc w:val="center"/>
        </w:trPr>
        <w:tc>
          <w:tcPr>
            <w:tcW w:w="3536" w:type="dxa"/>
            <w:vAlign w:val="center"/>
          </w:tcPr>
          <w:p w14:paraId="4D7CD551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9</w:t>
            </w:r>
          </w:p>
        </w:tc>
        <w:tc>
          <w:tcPr>
            <w:tcW w:w="3536" w:type="dxa"/>
            <w:vAlign w:val="center"/>
          </w:tcPr>
          <w:p w14:paraId="49106695" w14:textId="77777777" w:rsidR="00286C3F" w:rsidRPr="00286C3F" w:rsidRDefault="00286C3F" w:rsidP="0018324D">
            <w:pPr>
              <w:spacing w:after="0"/>
              <w:jc w:val="center"/>
            </w:pPr>
            <w:r w:rsidRPr="00286C3F">
              <w:rPr>
                <w:b/>
              </w:rPr>
              <w:t>6 NÍVEIS INTRODUÇÃO</w:t>
            </w:r>
          </w:p>
        </w:tc>
        <w:tc>
          <w:tcPr>
            <w:tcW w:w="3536" w:type="dxa"/>
            <w:vAlign w:val="center"/>
          </w:tcPr>
          <w:p w14:paraId="153C3A06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5 NÍVEIS INTRODUÇÃO</w:t>
            </w:r>
          </w:p>
          <w:p w14:paraId="428AAE21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+1 NÍVEL ELEMENTAR</w:t>
            </w:r>
          </w:p>
        </w:tc>
        <w:tc>
          <w:tcPr>
            <w:tcW w:w="3536" w:type="dxa"/>
            <w:vAlign w:val="center"/>
          </w:tcPr>
          <w:p w14:paraId="5D46F96F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4 NÍVEIS INTRODUÇÃO</w:t>
            </w:r>
          </w:p>
          <w:p w14:paraId="06DC022D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+2 NÍVEIS ELEMENTAR</w:t>
            </w:r>
          </w:p>
        </w:tc>
      </w:tr>
      <w:tr w:rsidR="00286C3F" w:rsidRPr="00286C3F" w14:paraId="119C7D24" w14:textId="77777777" w:rsidTr="0018324D">
        <w:trPr>
          <w:jc w:val="center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2256CE08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10-13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772ADF72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5 NÍVEIS INTRODUÇÃO</w:t>
            </w:r>
          </w:p>
          <w:p w14:paraId="42CB10C0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+1 NÍVEL ELEMENTAR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034E64CE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4 NÍVEIS INTRODUÇÃO</w:t>
            </w:r>
          </w:p>
          <w:p w14:paraId="717DD826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+2 NÍVEIS ELEMENTAR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03DA152F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3 NÍVEIS INTRODUÇÃO</w:t>
            </w:r>
          </w:p>
          <w:p w14:paraId="606B5B5A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+3 NÍVEIS ELEMENTAR</w:t>
            </w:r>
          </w:p>
        </w:tc>
      </w:tr>
      <w:tr w:rsidR="00286C3F" w:rsidRPr="00286C3F" w14:paraId="5501F9E6" w14:textId="77777777" w:rsidTr="00286C3F">
        <w:trPr>
          <w:jc w:val="center"/>
        </w:trPr>
        <w:tc>
          <w:tcPr>
            <w:tcW w:w="3536" w:type="dxa"/>
            <w:vAlign w:val="center"/>
          </w:tcPr>
          <w:p w14:paraId="3B7981B4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14-17</w:t>
            </w:r>
          </w:p>
        </w:tc>
        <w:tc>
          <w:tcPr>
            <w:tcW w:w="3536" w:type="dxa"/>
            <w:vAlign w:val="center"/>
          </w:tcPr>
          <w:p w14:paraId="3F71B600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4 NÍVEIS INTRODUÇÃO</w:t>
            </w:r>
          </w:p>
          <w:p w14:paraId="085FEF27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+2 NÍVEIS ELEMENTAR</w:t>
            </w:r>
          </w:p>
        </w:tc>
        <w:tc>
          <w:tcPr>
            <w:tcW w:w="3536" w:type="dxa"/>
            <w:vAlign w:val="center"/>
          </w:tcPr>
          <w:p w14:paraId="636653C7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3 NÍVEIS INTRODUÇÃO</w:t>
            </w:r>
          </w:p>
          <w:p w14:paraId="67A8E45D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+3 NÍVEIS ELEMENTAR</w:t>
            </w:r>
          </w:p>
        </w:tc>
        <w:tc>
          <w:tcPr>
            <w:tcW w:w="3536" w:type="dxa"/>
            <w:vAlign w:val="center"/>
          </w:tcPr>
          <w:p w14:paraId="554DB347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2 NÍVEIS INTRODUÇÃO</w:t>
            </w:r>
          </w:p>
          <w:p w14:paraId="20E38F6D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+4 NÍVEIS ELEMENTAR</w:t>
            </w:r>
          </w:p>
        </w:tc>
      </w:tr>
      <w:tr w:rsidR="00286C3F" w:rsidRPr="00286C3F" w14:paraId="44B3037A" w14:textId="77777777" w:rsidTr="00286C3F">
        <w:trPr>
          <w:jc w:val="center"/>
        </w:trPr>
        <w:tc>
          <w:tcPr>
            <w:tcW w:w="3536" w:type="dxa"/>
            <w:vAlign w:val="center"/>
          </w:tcPr>
          <w:p w14:paraId="47DCDA53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18-20</w:t>
            </w:r>
          </w:p>
        </w:tc>
        <w:tc>
          <w:tcPr>
            <w:tcW w:w="3536" w:type="dxa"/>
            <w:vAlign w:val="center"/>
          </w:tcPr>
          <w:p w14:paraId="7EB07FF6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3 NÍVEIS INTRODUÇÃO</w:t>
            </w:r>
          </w:p>
          <w:p w14:paraId="5429EA17" w14:textId="77777777" w:rsidR="00286C3F" w:rsidRPr="0018324D" w:rsidRDefault="00286C3F" w:rsidP="0018324D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+3 NÍVEIS ELEMENTAR</w:t>
            </w:r>
          </w:p>
        </w:tc>
        <w:tc>
          <w:tcPr>
            <w:tcW w:w="3536" w:type="dxa"/>
            <w:vAlign w:val="center"/>
          </w:tcPr>
          <w:p w14:paraId="67065995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2 NÍVEIS INTRODUÇÃO</w:t>
            </w:r>
          </w:p>
          <w:p w14:paraId="79A7922D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+4 NÍVEIS ELEMENTAR</w:t>
            </w:r>
          </w:p>
        </w:tc>
        <w:tc>
          <w:tcPr>
            <w:tcW w:w="3536" w:type="dxa"/>
            <w:vAlign w:val="center"/>
          </w:tcPr>
          <w:p w14:paraId="2C9FBB84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1 NÍVEIS INTRODUÇÃO</w:t>
            </w:r>
          </w:p>
          <w:p w14:paraId="06E9717A" w14:textId="77777777" w:rsidR="00286C3F" w:rsidRPr="00286C3F" w:rsidRDefault="00286C3F" w:rsidP="00286C3F">
            <w:pPr>
              <w:spacing w:after="0"/>
              <w:jc w:val="center"/>
            </w:pPr>
            <w:r w:rsidRPr="00286C3F">
              <w:rPr>
                <w:b/>
              </w:rPr>
              <w:t>+5 NÍVEIS ELEMENTAR</w:t>
            </w:r>
          </w:p>
        </w:tc>
      </w:tr>
      <w:tr w:rsidR="00286C3F" w:rsidRPr="00286C3F" w14:paraId="325836D4" w14:textId="77777777" w:rsidTr="0018324D">
        <w:trPr>
          <w:jc w:val="center"/>
        </w:trPr>
        <w:tc>
          <w:tcPr>
            <w:tcW w:w="3536" w:type="dxa"/>
            <w:vAlign w:val="center"/>
          </w:tcPr>
          <w:p w14:paraId="229934F7" w14:textId="77777777" w:rsidR="00286C3F" w:rsidRPr="00286C3F" w:rsidRDefault="00286C3F" w:rsidP="00286C3F">
            <w:pPr>
              <w:spacing w:after="0"/>
              <w:jc w:val="center"/>
              <w:rPr>
                <w:b/>
              </w:rPr>
            </w:pPr>
            <w:r w:rsidRPr="00286C3F">
              <w:rPr>
                <w:b/>
              </w:rPr>
              <w:t>A ATINGIR NO FINAL DO ANO LETIVO</w:t>
            </w:r>
          </w:p>
        </w:tc>
        <w:tc>
          <w:tcPr>
            <w:tcW w:w="3536" w:type="dxa"/>
          </w:tcPr>
          <w:p w14:paraId="6A91B2CE" w14:textId="77777777" w:rsidR="00286C3F" w:rsidRPr="00E3220C" w:rsidRDefault="00286C3F" w:rsidP="0018324D">
            <w:pPr>
              <w:spacing w:after="0"/>
            </w:pPr>
            <w:r w:rsidRPr="00E3220C">
              <w:t>- 2 níveis de uma matéria da subárea JDC</w:t>
            </w:r>
          </w:p>
          <w:p w14:paraId="7285892F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</w:t>
            </w:r>
          </w:p>
          <w:p w14:paraId="07ECD60D" w14:textId="77777777" w:rsidR="00286C3F" w:rsidRPr="00E3220C" w:rsidRDefault="00286C3F" w:rsidP="0018324D">
            <w:pPr>
              <w:spacing w:after="0"/>
            </w:pPr>
            <w:r w:rsidRPr="00E3220C">
              <w:t>- 1 nível de 1 matéria da subárea DANÇA</w:t>
            </w:r>
          </w:p>
          <w:p w14:paraId="23DC5B82" w14:textId="77777777" w:rsidR="00286C3F" w:rsidRPr="00E3220C" w:rsidRDefault="00286C3F" w:rsidP="0018324D">
            <w:pPr>
              <w:spacing w:after="0"/>
            </w:pPr>
            <w:r w:rsidRPr="00E3220C">
              <w:t>- 2 níveis de 2 matérias das restantes subáreas, cada uma de subáreas diferentes.</w:t>
            </w:r>
          </w:p>
        </w:tc>
        <w:tc>
          <w:tcPr>
            <w:tcW w:w="3536" w:type="dxa"/>
          </w:tcPr>
          <w:p w14:paraId="57AF5933" w14:textId="77777777" w:rsidR="00286C3F" w:rsidRPr="00E3220C" w:rsidRDefault="0018324D" w:rsidP="0018324D">
            <w:pPr>
              <w:spacing w:after="0"/>
              <w:rPr>
                <w:b/>
              </w:rPr>
            </w:pPr>
            <w:r w:rsidRPr="00E3220C">
              <w:rPr>
                <w:b/>
              </w:rPr>
              <w:t>SUBDOMÍNIOS OBRIGATÓRIO</w:t>
            </w:r>
            <w:r w:rsidR="00286C3F" w:rsidRPr="00E3220C">
              <w:rPr>
                <w:b/>
              </w:rPr>
              <w:t>S (4 MATÉRIAS):</w:t>
            </w:r>
          </w:p>
          <w:p w14:paraId="7CFDE499" w14:textId="77777777" w:rsidR="00286C3F" w:rsidRPr="00E3220C" w:rsidRDefault="00286C3F" w:rsidP="0018324D">
            <w:pPr>
              <w:spacing w:after="0"/>
            </w:pPr>
            <w:r w:rsidRPr="00E3220C">
              <w:t>- 2 níveis de uma matéria da subárea JDC</w:t>
            </w:r>
          </w:p>
          <w:p w14:paraId="3337B114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 OU ATLETISMO</w:t>
            </w:r>
          </w:p>
          <w:p w14:paraId="7A910A87" w14:textId="77777777" w:rsidR="00286C3F" w:rsidRPr="00E3220C" w:rsidRDefault="00286C3F" w:rsidP="0018324D">
            <w:pPr>
              <w:spacing w:after="0"/>
            </w:pPr>
            <w:r w:rsidRPr="00E3220C">
              <w:t>- 1 nível de 1 matéria da subárea DANÇA</w:t>
            </w:r>
          </w:p>
          <w:p w14:paraId="294DDB13" w14:textId="77777777" w:rsidR="00286C3F" w:rsidRPr="00E3220C" w:rsidRDefault="00286C3F" w:rsidP="0018324D">
            <w:pPr>
              <w:spacing w:after="0"/>
              <w:rPr>
                <w:b/>
              </w:rPr>
            </w:pPr>
            <w:r w:rsidRPr="00E3220C">
              <w:rPr>
                <w:b/>
              </w:rPr>
              <w:t>SUBDOMÍNIOS DE OPÇÃO (2 matérias):</w:t>
            </w:r>
          </w:p>
          <w:p w14:paraId="2ADA2F76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Raquetas</w:t>
            </w:r>
          </w:p>
          <w:p w14:paraId="0F5B8741" w14:textId="77777777" w:rsidR="00286C3F" w:rsidRPr="00E3220C" w:rsidRDefault="00286C3F" w:rsidP="0018324D">
            <w:pPr>
              <w:spacing w:after="0"/>
            </w:pPr>
            <w:r w:rsidRPr="00E3220C">
              <w:t>- 1 nível de uma matéria de qualquer subárea.</w:t>
            </w:r>
          </w:p>
        </w:tc>
        <w:tc>
          <w:tcPr>
            <w:tcW w:w="3536" w:type="dxa"/>
          </w:tcPr>
          <w:p w14:paraId="456083BB" w14:textId="77777777" w:rsidR="00286C3F" w:rsidRPr="00E3220C" w:rsidRDefault="0018324D" w:rsidP="0018324D">
            <w:pPr>
              <w:spacing w:after="0"/>
              <w:rPr>
                <w:b/>
              </w:rPr>
            </w:pPr>
            <w:r w:rsidRPr="00E3220C">
              <w:rPr>
                <w:b/>
              </w:rPr>
              <w:t>SUBDOMÍNIOS OBRIGATÓRIO</w:t>
            </w:r>
            <w:r w:rsidR="00286C3F" w:rsidRPr="00E3220C">
              <w:rPr>
                <w:b/>
              </w:rPr>
              <w:t>S (4 MATÉRIAS):</w:t>
            </w:r>
          </w:p>
          <w:p w14:paraId="22AA82D7" w14:textId="77777777" w:rsidR="00286C3F" w:rsidRPr="00E3220C" w:rsidRDefault="00286C3F" w:rsidP="0018324D">
            <w:pPr>
              <w:spacing w:after="0"/>
            </w:pPr>
            <w:r w:rsidRPr="00E3220C">
              <w:t>- 2 níveis de uma matéria da subárea JDC</w:t>
            </w:r>
          </w:p>
          <w:p w14:paraId="026A26C9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GIN OU ATLETISMO</w:t>
            </w:r>
          </w:p>
          <w:p w14:paraId="3D5E94BB" w14:textId="77777777" w:rsidR="00286C3F" w:rsidRPr="00E3220C" w:rsidRDefault="00286C3F" w:rsidP="0018324D">
            <w:pPr>
              <w:spacing w:after="0"/>
            </w:pPr>
            <w:r w:rsidRPr="00E3220C">
              <w:t>- 1 nível de 1 matéria da subárea DANÇA</w:t>
            </w:r>
          </w:p>
          <w:p w14:paraId="707CAE1D" w14:textId="77777777" w:rsidR="00286C3F" w:rsidRPr="00E3220C" w:rsidRDefault="00286C3F" w:rsidP="0018324D">
            <w:pPr>
              <w:spacing w:after="0"/>
              <w:rPr>
                <w:b/>
              </w:rPr>
            </w:pPr>
            <w:r w:rsidRPr="00E3220C">
              <w:rPr>
                <w:b/>
              </w:rPr>
              <w:t>SUBDOMÍNIOS DE OPÇÃO (2 matérias):</w:t>
            </w:r>
          </w:p>
          <w:p w14:paraId="7A3079C1" w14:textId="77777777" w:rsidR="00286C3F" w:rsidRPr="00E3220C" w:rsidRDefault="00286C3F" w:rsidP="0018324D">
            <w:pPr>
              <w:spacing w:after="0"/>
            </w:pPr>
            <w:r w:rsidRPr="00E3220C">
              <w:t>- 1 nível de uma matéria da subárea Raquetas</w:t>
            </w:r>
          </w:p>
          <w:p w14:paraId="30BBDE9F" w14:textId="77777777" w:rsidR="00286C3F" w:rsidRPr="00E3220C" w:rsidRDefault="00286C3F" w:rsidP="0018324D">
            <w:pPr>
              <w:spacing w:after="0"/>
            </w:pPr>
            <w:r w:rsidRPr="00E3220C">
              <w:t>- 1 nível de uma matéria de qualquer subárea.</w:t>
            </w:r>
          </w:p>
        </w:tc>
      </w:tr>
    </w:tbl>
    <w:p w14:paraId="7D3C3E46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0B2E0CC7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00ACDFD3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0313579B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093"/>
        <w:gridCol w:w="2750"/>
        <w:gridCol w:w="2750"/>
        <w:gridCol w:w="2750"/>
        <w:gridCol w:w="2750"/>
        <w:gridCol w:w="2751"/>
      </w:tblGrid>
      <w:tr w:rsidR="00286C3F" w14:paraId="24D22915" w14:textId="77777777" w:rsidTr="00286C3F">
        <w:trPr>
          <w:trHeight w:val="552"/>
        </w:trPr>
        <w:tc>
          <w:tcPr>
            <w:tcW w:w="2093" w:type="dxa"/>
            <w:vMerge w:val="restart"/>
            <w:vAlign w:val="center"/>
          </w:tcPr>
          <w:p w14:paraId="18148065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DOMÍNIOS</w:t>
            </w:r>
          </w:p>
        </w:tc>
        <w:tc>
          <w:tcPr>
            <w:tcW w:w="13751" w:type="dxa"/>
            <w:gridSpan w:val="5"/>
            <w:vAlign w:val="center"/>
          </w:tcPr>
          <w:p w14:paraId="658E72AC" w14:textId="77777777" w:rsidR="00286C3F" w:rsidRPr="00F50E33" w:rsidRDefault="00286C3F" w:rsidP="00286C3F">
            <w:pPr>
              <w:tabs>
                <w:tab w:val="left" w:pos="5715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E33">
              <w:rPr>
                <w:rFonts w:ascii="Arial" w:hAnsi="Arial" w:cs="Arial"/>
                <w:b/>
                <w:sz w:val="24"/>
                <w:szCs w:val="24"/>
              </w:rPr>
              <w:t>Níveis de desempenho</w:t>
            </w:r>
          </w:p>
        </w:tc>
      </w:tr>
      <w:tr w:rsidR="00286C3F" w14:paraId="03F30C13" w14:textId="77777777" w:rsidTr="00286C3F">
        <w:tc>
          <w:tcPr>
            <w:tcW w:w="2093" w:type="dxa"/>
            <w:vMerge/>
          </w:tcPr>
          <w:p w14:paraId="2D7EDEB3" w14:textId="77777777" w:rsidR="00286C3F" w:rsidRDefault="00286C3F" w:rsidP="00286C3F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14:paraId="77324B38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  <w:vAlign w:val="center"/>
          </w:tcPr>
          <w:p w14:paraId="5F7CAD83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  <w:vAlign w:val="center"/>
          </w:tcPr>
          <w:p w14:paraId="4D195255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  <w:vAlign w:val="center"/>
          </w:tcPr>
          <w:p w14:paraId="5F785541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1" w:type="dxa"/>
            <w:vAlign w:val="center"/>
          </w:tcPr>
          <w:p w14:paraId="266B784E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86C3F" w14:paraId="00DD99C9" w14:textId="77777777" w:rsidTr="00286C3F">
        <w:tc>
          <w:tcPr>
            <w:tcW w:w="2093" w:type="dxa"/>
            <w:vMerge/>
          </w:tcPr>
          <w:p w14:paraId="1E22F02C" w14:textId="77777777" w:rsidR="00286C3F" w:rsidRDefault="00286C3F" w:rsidP="00286C3F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center"/>
          </w:tcPr>
          <w:p w14:paraId="3D649576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  <w:tc>
          <w:tcPr>
            <w:tcW w:w="2750" w:type="dxa"/>
            <w:vAlign w:val="center"/>
          </w:tcPr>
          <w:p w14:paraId="56C6A2A9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2750" w:type="dxa"/>
            <w:vAlign w:val="center"/>
          </w:tcPr>
          <w:p w14:paraId="1D5B2296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10-13</w:t>
            </w:r>
          </w:p>
        </w:tc>
        <w:tc>
          <w:tcPr>
            <w:tcW w:w="2750" w:type="dxa"/>
            <w:vAlign w:val="center"/>
          </w:tcPr>
          <w:p w14:paraId="4C4A8B44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14-17</w:t>
            </w:r>
          </w:p>
        </w:tc>
        <w:tc>
          <w:tcPr>
            <w:tcW w:w="2751" w:type="dxa"/>
            <w:vAlign w:val="center"/>
          </w:tcPr>
          <w:p w14:paraId="62CD8113" w14:textId="77777777" w:rsidR="00286C3F" w:rsidRDefault="00286C3F" w:rsidP="00286C3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</w:t>
            </w:r>
          </w:p>
        </w:tc>
      </w:tr>
      <w:tr w:rsidR="00286C3F" w14:paraId="5FB89833" w14:textId="77777777" w:rsidTr="00286C3F">
        <w:trPr>
          <w:trHeight w:val="7645"/>
        </w:trPr>
        <w:tc>
          <w:tcPr>
            <w:tcW w:w="2093" w:type="dxa"/>
            <w:vAlign w:val="center"/>
          </w:tcPr>
          <w:p w14:paraId="50616C5D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FÍSICAS</w:t>
            </w:r>
          </w:p>
          <w:p w14:paraId="44871C67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</w:p>
          <w:p w14:paraId="0E5980F3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</w:p>
          <w:p w14:paraId="1AB4A27A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APTIDÃO FÍSICA</w:t>
            </w:r>
          </w:p>
          <w:p w14:paraId="1EC9DEA4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</w:p>
          <w:p w14:paraId="416EF585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</w:p>
          <w:p w14:paraId="58CDD525" w14:textId="77777777" w:rsidR="00286C3F" w:rsidRDefault="00286C3F" w:rsidP="00286C3F">
            <w:pPr>
              <w:tabs>
                <w:tab w:val="left" w:pos="57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CONHCIMENTOS</w:t>
            </w:r>
          </w:p>
        </w:tc>
        <w:tc>
          <w:tcPr>
            <w:tcW w:w="2750" w:type="dxa"/>
          </w:tcPr>
          <w:p w14:paraId="6B76C082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Não adquire, nem aplica os conhecimentos;</w:t>
            </w:r>
          </w:p>
          <w:p w14:paraId="45C433C9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muitas dificuldades no desempenho e grande falta de disponibilidade motora na execução das atividades físicas;</w:t>
            </w:r>
          </w:p>
          <w:p w14:paraId="130389E7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muito pouco ou inexistente domínio das ações técnico-táticas e capacidade de leitura tática;</w:t>
            </w:r>
          </w:p>
          <w:p w14:paraId="09CE1B4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Obté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resultados muito fracos na realização das provas da bateria de testes do FITescola;</w:t>
            </w:r>
          </w:p>
          <w:p w14:paraId="42F8C9F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R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evela muita falta de assiduidade e/ou pontualidade e r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 xml:space="preserve">aramente se 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apresenta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 xml:space="preserve"> 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com o material necessário;</w:t>
            </w:r>
          </w:p>
          <w:p w14:paraId="5D68961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Não coopera com os outros.</w:t>
            </w:r>
          </w:p>
          <w:p w14:paraId="1051F0C1" w14:textId="77777777" w:rsidR="00286C3F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Não participa positivamente nem de forma es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pontânea no andamento da aula; R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aramente, responde corretamente quando é solicitado; </w:t>
            </w:r>
          </w:p>
          <w:p w14:paraId="328DE924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 xml:space="preserve">Poucas 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vezes, está 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atento e concentrado nas aulas.</w:t>
            </w:r>
          </w:p>
          <w:p w14:paraId="0935D96E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E3122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dificuldades na aquisição e aplicação de conhecimentos;</w:t>
            </w:r>
          </w:p>
          <w:p w14:paraId="2F3C16B2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Revela muitas dificuldades no desempenho e grande falta de disponibilidade motora na execução das atividades físicas; </w:t>
            </w:r>
          </w:p>
          <w:p w14:paraId="2F3F6AE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algum domínio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das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ações técnico-táticas e capacidade de leitura tática;</w:t>
            </w:r>
          </w:p>
          <w:p w14:paraId="2EF406C4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Obté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resultados pouco satisfatórios na realização das provas da bateria de testes do FITescola;</w:t>
            </w:r>
          </w:p>
          <w:p w14:paraId="62B45C8D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Revela falta de assiduidade e/ou pontualidade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 xml:space="preserve"> 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apresenta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ndo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-se com o material necessário na maioria das aulas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;</w:t>
            </w:r>
          </w:p>
          <w:p w14:paraId="3C4F74C6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Nem sempre está atento 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e concentrado nas aulas; R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ealiza poucas das tarefas propostas e 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tem dificuldade em cooperar com os outros.</w:t>
            </w:r>
          </w:p>
          <w:p w14:paraId="4F3FAAD1" w14:textId="77777777" w:rsidR="00286C3F" w:rsidRDefault="00286C3F" w:rsidP="00286C3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Raramente participa positivamente e de forma espontânea no andamento da aula; </w:t>
            </w:r>
          </w:p>
          <w:p w14:paraId="5888FA6D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P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or vezes, responde c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orretamente quando é solicitado.</w:t>
            </w:r>
          </w:p>
          <w:p w14:paraId="19FC1406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14:paraId="7698D749" w14:textId="77777777" w:rsidR="00286C3F" w:rsidRPr="00210462" w:rsidRDefault="00286C3F" w:rsidP="00286C3F">
            <w:pPr>
              <w:tabs>
                <w:tab w:val="left" w:pos="5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6087F2B2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Adquire e aplica satisfatoriamente os conhecimentos;</w:t>
            </w:r>
          </w:p>
          <w:p w14:paraId="5A767526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Revela algumas dificuldades no desempenho e baixa disponibilidade motora na execução das atividades físicas; </w:t>
            </w:r>
          </w:p>
          <w:p w14:paraId="0D790E8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um razoável domínio das ações técnico-táticas e capacidade de leitura tática;</w:t>
            </w:r>
          </w:p>
          <w:p w14:paraId="782EC46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Obté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resultados satisfatórios na realização das provas da bateria de testes do FITescola;</w:t>
            </w:r>
          </w:p>
          <w:p w14:paraId="3530A2B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É assíduo e pontual e apresenta-se com o material necessário na maioria das aulas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;</w:t>
            </w:r>
          </w:p>
          <w:p w14:paraId="25DE380B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Empenha-se o suficiente na realização das actividades e coopera satisfatoriamente com os colegas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;</w:t>
            </w:r>
          </w:p>
          <w:p w14:paraId="5918CC5F" w14:textId="77777777" w:rsidR="00286C3F" w:rsidRDefault="00286C3F" w:rsidP="00286C3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Participa ocasionalmente e de forma espontânea no andamento da aula; </w:t>
            </w:r>
          </w:p>
          <w:p w14:paraId="27653234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Q</w:t>
            </w: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>uando é solicitado, responde, ocasionalmente, de forma correta</w:t>
            </w:r>
            <w:r>
              <w:rPr>
                <w:rFonts w:ascii="Arial" w:hAnsi="Arial" w:cs="Arial"/>
                <w:sz w:val="20"/>
                <w:szCs w:val="20"/>
                <w:lang w:eastAsia="pt-PT"/>
              </w:rPr>
              <w:t>.</w:t>
            </w:r>
          </w:p>
          <w:p w14:paraId="7043B8A0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14:paraId="710EB3C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14:paraId="5C12E707" w14:textId="77777777" w:rsidR="00286C3F" w:rsidRPr="00210462" w:rsidRDefault="00286C3F" w:rsidP="00286C3F">
            <w:pPr>
              <w:tabs>
                <w:tab w:val="left" w:pos="5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C35D161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Adquire e aplica de forma bastante satisfatória os conhecimentos;</w:t>
            </w:r>
          </w:p>
          <w:p w14:paraId="17AE6E47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um bom desempenho e grande dis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ponibilidade motora na execução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das actividades físicas; </w:t>
            </w:r>
          </w:p>
          <w:p w14:paraId="19C94CD2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um bom domínio das ações técnico-táticas e capacidade de leitura tática;</w:t>
            </w:r>
          </w:p>
          <w:p w14:paraId="5A94E283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Obté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bons resultados na realização das provas da bateria de testes do FITescola;</w:t>
            </w:r>
          </w:p>
          <w:p w14:paraId="1CC2ADB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É assíduo e pontual e apresenta-se quase sempre com o material necessário; </w:t>
            </w:r>
          </w:p>
          <w:p w14:paraId="738EC4BA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Empenha-se na realização das atividades e coopera espontaneamente com os outros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;</w:t>
            </w:r>
          </w:p>
          <w:p w14:paraId="471E1AD1" w14:textId="77777777" w:rsidR="00286C3F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Participa de forma espontânea, ordeira e construtiva no andamento da aula; </w:t>
            </w:r>
          </w:p>
          <w:p w14:paraId="68F79885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uando é solicitado, responde, maioritariamente, de forma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correta.</w:t>
            </w:r>
          </w:p>
          <w:p w14:paraId="7DA302ED" w14:textId="77777777" w:rsidR="00286C3F" w:rsidRPr="00210462" w:rsidRDefault="00286C3F" w:rsidP="00286C3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751" w:type="dxa"/>
          </w:tcPr>
          <w:p w14:paraId="71B42B6A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Adquire e aplica de forma excelente 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onhecimentos;</w:t>
            </w:r>
          </w:p>
          <w:p w14:paraId="27F28250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um excelente desempenho e elevada disponibilidade motora na execução das actividades físicas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;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</w:p>
          <w:p w14:paraId="1D7DF3D5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Revela um excelente domínio das ações técnico-táticas e capacidade de leitura tática;</w:t>
            </w:r>
          </w:p>
          <w:p w14:paraId="03FFF1C6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Obté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 excelentes resultados na realização das provas da bateria de testes do FITescola;</w:t>
            </w:r>
          </w:p>
          <w:p w14:paraId="0CEADFAC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É sempre assíduo e pontual e apresenta-se sempre com o material necessário;</w:t>
            </w:r>
          </w:p>
          <w:p w14:paraId="29937971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Empenha-se muito na realizaç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ão das atividades e</w:t>
            </w:r>
          </w:p>
          <w:p w14:paraId="19A6A11F" w14:textId="77777777" w:rsidR="00286C3F" w:rsidRPr="00210462" w:rsidRDefault="00286C3F" w:rsidP="00286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oopera com os outros</w:t>
            </w: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procurando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ajudá-los;</w:t>
            </w:r>
          </w:p>
          <w:p w14:paraId="287FD72A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Participa frequentemente de forma espontânea, ordeira e construtiva no andamento da aula e quando é solicitado, responde de forma correta.</w:t>
            </w:r>
          </w:p>
          <w:p w14:paraId="4B6E22E0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</w:p>
          <w:p w14:paraId="5B3CC331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  <w:r w:rsidRPr="00210462">
              <w:rPr>
                <w:rFonts w:ascii="Arial" w:hAnsi="Arial" w:cs="Arial"/>
                <w:sz w:val="20"/>
                <w:szCs w:val="20"/>
                <w:lang w:eastAsia="pt-PT"/>
              </w:rPr>
              <w:t xml:space="preserve"> </w:t>
            </w:r>
          </w:p>
          <w:p w14:paraId="45190425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PT"/>
              </w:rPr>
            </w:pPr>
          </w:p>
          <w:p w14:paraId="6BC0D502" w14:textId="77777777" w:rsidR="00286C3F" w:rsidRPr="00210462" w:rsidRDefault="00286C3F" w:rsidP="0028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47B3BAB6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550EBE52" w14:textId="77777777" w:rsidR="00286C3F" w:rsidRDefault="00286C3F" w:rsidP="0044230D">
      <w:pPr>
        <w:tabs>
          <w:tab w:val="left" w:pos="5715"/>
        </w:tabs>
        <w:rPr>
          <w:rFonts w:ascii="Arial" w:hAnsi="Arial" w:cs="Arial"/>
        </w:rPr>
      </w:pPr>
    </w:p>
    <w:p w14:paraId="31A82057" w14:textId="77777777" w:rsidR="0044230D" w:rsidRPr="0044230D" w:rsidRDefault="0044230D" w:rsidP="00B406E6">
      <w:pPr>
        <w:framePr w:h="4470" w:hRule="exact" w:wrap="auto" w:hAnchor="text" w:y="-5775"/>
        <w:tabs>
          <w:tab w:val="left" w:pos="5715"/>
        </w:tabs>
        <w:rPr>
          <w:rFonts w:ascii="Arial" w:hAnsi="Arial" w:cs="Arial"/>
        </w:rPr>
      </w:pPr>
    </w:p>
    <w:sectPr w:rsidR="0044230D" w:rsidRPr="0044230D" w:rsidSect="004C327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8BA"/>
    <w:multiLevelType w:val="multilevel"/>
    <w:tmpl w:val="487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02FE0"/>
    <w:multiLevelType w:val="hybridMultilevel"/>
    <w:tmpl w:val="AB569C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3360"/>
    <w:multiLevelType w:val="hybridMultilevel"/>
    <w:tmpl w:val="435EE5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349C"/>
    <w:multiLevelType w:val="multilevel"/>
    <w:tmpl w:val="FEE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D3A87"/>
    <w:multiLevelType w:val="hybridMultilevel"/>
    <w:tmpl w:val="33EEB6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ADB"/>
    <w:multiLevelType w:val="multilevel"/>
    <w:tmpl w:val="0C9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53B69"/>
    <w:multiLevelType w:val="multilevel"/>
    <w:tmpl w:val="F6A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46309"/>
    <w:multiLevelType w:val="multilevel"/>
    <w:tmpl w:val="2DF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C4AA9"/>
    <w:multiLevelType w:val="hybridMultilevel"/>
    <w:tmpl w:val="D1DED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958">
    <w:abstractNumId w:val="8"/>
  </w:num>
  <w:num w:numId="2" w16cid:durableId="156195078">
    <w:abstractNumId w:val="4"/>
  </w:num>
  <w:num w:numId="3" w16cid:durableId="17512923">
    <w:abstractNumId w:val="0"/>
  </w:num>
  <w:num w:numId="4" w16cid:durableId="1302887703">
    <w:abstractNumId w:val="3"/>
  </w:num>
  <w:num w:numId="5" w16cid:durableId="56053618">
    <w:abstractNumId w:val="5"/>
  </w:num>
  <w:num w:numId="6" w16cid:durableId="1851290100">
    <w:abstractNumId w:val="7"/>
  </w:num>
  <w:num w:numId="7" w16cid:durableId="877081298">
    <w:abstractNumId w:val="6"/>
  </w:num>
  <w:num w:numId="8" w16cid:durableId="1779763256">
    <w:abstractNumId w:val="2"/>
  </w:num>
  <w:num w:numId="9" w16cid:durableId="178842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45"/>
    <w:rsid w:val="0003028D"/>
    <w:rsid w:val="00085099"/>
    <w:rsid w:val="0009718A"/>
    <w:rsid w:val="001642D9"/>
    <w:rsid w:val="0018324D"/>
    <w:rsid w:val="001C5A15"/>
    <w:rsid w:val="00210462"/>
    <w:rsid w:val="00240F69"/>
    <w:rsid w:val="002621E8"/>
    <w:rsid w:val="00286C3F"/>
    <w:rsid w:val="002E1B9B"/>
    <w:rsid w:val="002E6263"/>
    <w:rsid w:val="002E672E"/>
    <w:rsid w:val="00361FFB"/>
    <w:rsid w:val="003B060C"/>
    <w:rsid w:val="003D46B1"/>
    <w:rsid w:val="003E674D"/>
    <w:rsid w:val="003E787B"/>
    <w:rsid w:val="00405662"/>
    <w:rsid w:val="0044230D"/>
    <w:rsid w:val="00447C1E"/>
    <w:rsid w:val="00463968"/>
    <w:rsid w:val="00467C30"/>
    <w:rsid w:val="00494245"/>
    <w:rsid w:val="004C3272"/>
    <w:rsid w:val="004E5CE1"/>
    <w:rsid w:val="004F2019"/>
    <w:rsid w:val="005001C9"/>
    <w:rsid w:val="00582D76"/>
    <w:rsid w:val="00610CA7"/>
    <w:rsid w:val="00631C6F"/>
    <w:rsid w:val="00632A25"/>
    <w:rsid w:val="00646489"/>
    <w:rsid w:val="00673FC1"/>
    <w:rsid w:val="006A0B06"/>
    <w:rsid w:val="00725CDE"/>
    <w:rsid w:val="007373B3"/>
    <w:rsid w:val="00765222"/>
    <w:rsid w:val="00774DF3"/>
    <w:rsid w:val="00787324"/>
    <w:rsid w:val="007C790F"/>
    <w:rsid w:val="007D1C55"/>
    <w:rsid w:val="007E7D6D"/>
    <w:rsid w:val="008D0F65"/>
    <w:rsid w:val="009006EE"/>
    <w:rsid w:val="009238B8"/>
    <w:rsid w:val="00930C07"/>
    <w:rsid w:val="00934396"/>
    <w:rsid w:val="00A328F6"/>
    <w:rsid w:val="00A450B7"/>
    <w:rsid w:val="00A721CA"/>
    <w:rsid w:val="00A8775D"/>
    <w:rsid w:val="00AE79CD"/>
    <w:rsid w:val="00B406E6"/>
    <w:rsid w:val="00B740D5"/>
    <w:rsid w:val="00B84899"/>
    <w:rsid w:val="00BA37CA"/>
    <w:rsid w:val="00BA5D9A"/>
    <w:rsid w:val="00BD4A47"/>
    <w:rsid w:val="00C06E6E"/>
    <w:rsid w:val="00C46BE3"/>
    <w:rsid w:val="00C922CC"/>
    <w:rsid w:val="00CA6B7C"/>
    <w:rsid w:val="00CB6EE1"/>
    <w:rsid w:val="00D007CE"/>
    <w:rsid w:val="00D62DD4"/>
    <w:rsid w:val="00D721A1"/>
    <w:rsid w:val="00DB7D3B"/>
    <w:rsid w:val="00E21B79"/>
    <w:rsid w:val="00E224CC"/>
    <w:rsid w:val="00E23F58"/>
    <w:rsid w:val="00E3220C"/>
    <w:rsid w:val="00EC0E5C"/>
    <w:rsid w:val="00EE2C96"/>
    <w:rsid w:val="00EE78C5"/>
    <w:rsid w:val="00F21FB2"/>
    <w:rsid w:val="00F2343A"/>
    <w:rsid w:val="00F26D14"/>
    <w:rsid w:val="00F3405B"/>
    <w:rsid w:val="00F50E33"/>
    <w:rsid w:val="00F557C8"/>
    <w:rsid w:val="00F65F39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CCED8"/>
  <w15:docId w15:val="{F4C998BE-5047-420D-B76B-266D423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al"/>
    <w:next w:val="Normal"/>
    <w:uiPriority w:val="99"/>
    <w:rsid w:val="00A450B7"/>
    <w:pPr>
      <w:widowControl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t-PT"/>
    </w:rPr>
  </w:style>
  <w:style w:type="paragraph" w:customStyle="1" w:styleId="Default">
    <w:name w:val="Default"/>
    <w:rsid w:val="00F340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D0598F8CE924FA20FDC161E166E64" ma:contentTypeVersion="6" ma:contentTypeDescription="Criar um novo documento." ma:contentTypeScope="" ma:versionID="6105090ea4f1cb08e3517a1e00c2ebf4">
  <xsd:schema xmlns:xsd="http://www.w3.org/2001/XMLSchema" xmlns:xs="http://www.w3.org/2001/XMLSchema" xmlns:p="http://schemas.microsoft.com/office/2006/metadata/properties" xmlns:ns2="6965ef8f-54a1-4556-a626-129d9714f5b9" xmlns:ns3="ca674716-9821-4d44-994f-36830def1a3c" targetNamespace="http://schemas.microsoft.com/office/2006/metadata/properties" ma:root="true" ma:fieldsID="25b333f1affd7038e63813176e10d42a" ns2:_="" ns3:_="">
    <xsd:import namespace="6965ef8f-54a1-4556-a626-129d9714f5b9"/>
    <xsd:import namespace="ca674716-9821-4d44-994f-36830def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ef8f-54a1-4556-a626-129d9714f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4716-9821-4d44-994f-36830def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8EA88-AA51-4E81-818F-F5A972D38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249AD-449F-4019-AF70-EBA7679C8E01}"/>
</file>

<file path=customXml/itemProps3.xml><?xml version="1.0" encoding="utf-8"?>
<ds:datastoreItem xmlns:ds="http://schemas.openxmlformats.org/officeDocument/2006/customXml" ds:itemID="{B549A8CF-A744-4590-9F30-4F6788D4A466}"/>
</file>

<file path=customXml/itemProps4.xml><?xml version="1.0" encoding="utf-8"?>
<ds:datastoreItem xmlns:ds="http://schemas.openxmlformats.org/officeDocument/2006/customXml" ds:itemID="{FE8F1C4C-72E9-4CEE-924D-B99E78B7D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Manuel Medina  da  Silva  Duarte</dc:creator>
  <cp:lastModifiedBy>Raul Duarte</cp:lastModifiedBy>
  <cp:revision>14</cp:revision>
  <cp:lastPrinted>2020-09-21T10:30:00Z</cp:lastPrinted>
  <dcterms:created xsi:type="dcterms:W3CDTF">2019-09-19T14:29:00Z</dcterms:created>
  <dcterms:modified xsi:type="dcterms:W3CDTF">2022-09-14T12:24:00Z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0x0101001A9D0598F8CE924FA20FDC161E166E64</vt:lpwstr>
  </property>
</Properties>
</file>